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392" w:rsidRDefault="00EF6392">
      <w:pPr>
        <w:pStyle w:val="BodyText"/>
        <w:spacing w:before="10"/>
        <w:ind w:left="0"/>
        <w:rPr>
          <w:rFonts w:ascii="Times New Roman"/>
          <w:sz w:val="1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274"/>
        <w:gridCol w:w="3776"/>
      </w:tblGrid>
      <w:tr w:rsidR="00EF6392" w:rsidTr="00A42933">
        <w:trPr>
          <w:trHeight w:val="460"/>
        </w:trPr>
        <w:tc>
          <w:tcPr>
            <w:tcW w:w="3780" w:type="dxa"/>
          </w:tcPr>
          <w:p w:rsidR="00EF6392" w:rsidRDefault="00145E96">
            <w:pPr>
              <w:pStyle w:val="TableParagraph"/>
              <w:spacing w:before="3" w:line="230" w:lineRule="exact"/>
              <w:ind w:right="420"/>
              <w:rPr>
                <w:b/>
                <w:sz w:val="20"/>
              </w:rPr>
            </w:pPr>
            <w:r>
              <w:rPr>
                <w:b/>
                <w:sz w:val="20"/>
              </w:rPr>
              <w:t>Global Learning Student Learning Outcome Addressed</w:t>
            </w:r>
          </w:p>
        </w:tc>
        <w:tc>
          <w:tcPr>
            <w:tcW w:w="5274" w:type="dxa"/>
          </w:tcPr>
          <w:p w:rsidR="00EF6392" w:rsidRDefault="00145E96">
            <w:pPr>
              <w:pStyle w:val="TableParagraph"/>
              <w:spacing w:line="229" w:lineRule="exact"/>
              <w:rPr>
                <w:b/>
                <w:sz w:val="20"/>
              </w:rPr>
            </w:pPr>
            <w:r>
              <w:rPr>
                <w:b/>
                <w:sz w:val="20"/>
              </w:rPr>
              <w:t>Assessment Method</w:t>
            </w:r>
          </w:p>
        </w:tc>
        <w:tc>
          <w:tcPr>
            <w:tcW w:w="3776" w:type="dxa"/>
          </w:tcPr>
          <w:p w:rsidR="00EF6392" w:rsidRDefault="00145E96">
            <w:pPr>
              <w:pStyle w:val="TableParagraph"/>
              <w:spacing w:line="229" w:lineRule="exact"/>
              <w:ind w:left="108"/>
              <w:rPr>
                <w:b/>
                <w:sz w:val="20"/>
              </w:rPr>
            </w:pPr>
            <w:r>
              <w:rPr>
                <w:b/>
                <w:sz w:val="20"/>
              </w:rPr>
              <w:t>Assessment Results</w:t>
            </w:r>
          </w:p>
        </w:tc>
      </w:tr>
      <w:tr w:rsidR="00EF6392" w:rsidTr="00A42933">
        <w:trPr>
          <w:trHeight w:val="1400"/>
        </w:trPr>
        <w:tc>
          <w:tcPr>
            <w:tcW w:w="3780" w:type="dxa"/>
          </w:tcPr>
          <w:p w:rsidR="00EF6392" w:rsidRDefault="00EF6392">
            <w:pPr>
              <w:pStyle w:val="TableParagraph"/>
              <w:spacing w:before="9"/>
              <w:ind w:left="0"/>
              <w:rPr>
                <w:rFonts w:ascii="Times New Roman"/>
                <w:sz w:val="19"/>
              </w:rPr>
            </w:pPr>
          </w:p>
          <w:p w:rsidR="00EF6392" w:rsidRDefault="00145E96">
            <w:pPr>
              <w:pStyle w:val="TableParagraph"/>
              <w:spacing w:line="230" w:lineRule="atLeast"/>
              <w:ind w:right="138"/>
              <w:rPr>
                <w:sz w:val="20"/>
              </w:rPr>
            </w:pPr>
            <w:r>
              <w:rPr>
                <w:b/>
                <w:sz w:val="20"/>
              </w:rPr>
              <w:t>Global Awareness</w:t>
            </w:r>
            <w:r>
              <w:rPr>
                <w:sz w:val="20"/>
              </w:rPr>
              <w:t>: Students will be able to demonstrate knowledge of the interrelatedness of local, global, international, and intercultural issues, trends, and systems.</w:t>
            </w:r>
          </w:p>
        </w:tc>
        <w:tc>
          <w:tcPr>
            <w:tcW w:w="5274" w:type="dxa"/>
            <w:vMerge w:val="restart"/>
          </w:tcPr>
          <w:p w:rsidR="00EF6392" w:rsidRDefault="00145E96">
            <w:pPr>
              <w:pStyle w:val="TableParagraph"/>
              <w:spacing w:line="203" w:lineRule="exact"/>
              <w:rPr>
                <w:sz w:val="18"/>
              </w:rPr>
            </w:pPr>
            <w:r>
              <w:rPr>
                <w:sz w:val="18"/>
              </w:rPr>
              <w:t>Assessment Activity/Artifact:</w:t>
            </w:r>
          </w:p>
          <w:p w:rsidR="00EF6392" w:rsidRDefault="00EF6392">
            <w:pPr>
              <w:pStyle w:val="TableParagraph"/>
              <w:spacing w:before="1"/>
              <w:ind w:left="0"/>
              <w:rPr>
                <w:rFonts w:ascii="Times New Roman"/>
                <w:sz w:val="18"/>
              </w:rPr>
            </w:pPr>
          </w:p>
          <w:p w:rsidR="00EF6392" w:rsidRDefault="00145E96">
            <w:pPr>
              <w:pStyle w:val="TableParagraph"/>
              <w:numPr>
                <w:ilvl w:val="0"/>
                <w:numId w:val="3"/>
              </w:numPr>
              <w:tabs>
                <w:tab w:val="left" w:pos="827"/>
                <w:tab w:val="left" w:pos="828"/>
              </w:tabs>
              <w:spacing w:line="207" w:lineRule="exact"/>
              <w:ind w:hanging="361"/>
              <w:rPr>
                <w:sz w:val="18"/>
              </w:rPr>
            </w:pPr>
            <w:r>
              <w:rPr>
                <w:sz w:val="18"/>
              </w:rPr>
              <w:t>Class</w:t>
            </w:r>
            <w:r>
              <w:rPr>
                <w:spacing w:val="-2"/>
                <w:sz w:val="18"/>
              </w:rPr>
              <w:t xml:space="preserve"> </w:t>
            </w:r>
            <w:r>
              <w:rPr>
                <w:sz w:val="18"/>
              </w:rPr>
              <w:t>Participation</w:t>
            </w:r>
          </w:p>
          <w:p w:rsidR="00EF6392" w:rsidRDefault="00145E96">
            <w:pPr>
              <w:pStyle w:val="TableParagraph"/>
              <w:numPr>
                <w:ilvl w:val="0"/>
                <w:numId w:val="3"/>
              </w:numPr>
              <w:tabs>
                <w:tab w:val="left" w:pos="827"/>
                <w:tab w:val="left" w:pos="828"/>
              </w:tabs>
              <w:spacing w:line="206" w:lineRule="exact"/>
              <w:ind w:hanging="361"/>
              <w:rPr>
                <w:sz w:val="18"/>
              </w:rPr>
            </w:pPr>
            <w:r>
              <w:rPr>
                <w:sz w:val="18"/>
              </w:rPr>
              <w:t>Oral Presentation</w:t>
            </w:r>
          </w:p>
          <w:p w:rsidR="00EF6392" w:rsidRDefault="00145E96">
            <w:pPr>
              <w:pStyle w:val="TableParagraph"/>
              <w:numPr>
                <w:ilvl w:val="0"/>
                <w:numId w:val="3"/>
              </w:numPr>
              <w:tabs>
                <w:tab w:val="left" w:pos="827"/>
                <w:tab w:val="left" w:pos="828"/>
              </w:tabs>
              <w:spacing w:line="207" w:lineRule="exact"/>
              <w:ind w:hanging="361"/>
              <w:rPr>
                <w:sz w:val="18"/>
              </w:rPr>
            </w:pPr>
            <w:r>
              <w:rPr>
                <w:sz w:val="18"/>
              </w:rPr>
              <w:t>Short Response Paper</w:t>
            </w:r>
          </w:p>
          <w:p w:rsidR="00EF6392" w:rsidRDefault="00145E96">
            <w:pPr>
              <w:pStyle w:val="TableParagraph"/>
              <w:numPr>
                <w:ilvl w:val="0"/>
                <w:numId w:val="3"/>
              </w:numPr>
              <w:tabs>
                <w:tab w:val="left" w:pos="827"/>
                <w:tab w:val="left" w:pos="828"/>
              </w:tabs>
              <w:spacing w:before="2"/>
              <w:ind w:hanging="361"/>
              <w:rPr>
                <w:sz w:val="18"/>
              </w:rPr>
            </w:pPr>
            <w:r>
              <w:rPr>
                <w:sz w:val="18"/>
              </w:rPr>
              <w:t>Imitation</w:t>
            </w:r>
          </w:p>
          <w:p w:rsidR="00EF6392" w:rsidRDefault="00EF6392">
            <w:pPr>
              <w:pStyle w:val="TableParagraph"/>
              <w:spacing w:before="10"/>
              <w:ind w:left="0"/>
              <w:rPr>
                <w:rFonts w:ascii="Times New Roman"/>
                <w:sz w:val="17"/>
              </w:rPr>
            </w:pPr>
          </w:p>
          <w:p w:rsidR="00EF6392" w:rsidRDefault="00145E96">
            <w:pPr>
              <w:pStyle w:val="TableParagraph"/>
              <w:spacing w:line="249" w:lineRule="auto"/>
              <w:ind w:right="160"/>
              <w:rPr>
                <w:sz w:val="18"/>
              </w:rPr>
            </w:pPr>
            <w:r>
              <w:rPr>
                <w:sz w:val="18"/>
              </w:rPr>
              <w:t>Evaluation Process: Class Participation will be assessed at the end of the semester, though I will let students know if they need to do more at the midpoint. Oral Presentations will receive full credit, as will a completed Short Response Paper. The Imitation will receive qualitative feedback. All of this work fosters global awareness in the sense that it involves reflection on descriptions of experience of travel and accounts of encounters with cultural difference.</w:t>
            </w:r>
          </w:p>
          <w:p w:rsidR="00EF6392" w:rsidRDefault="00EF6392">
            <w:pPr>
              <w:pStyle w:val="TableParagraph"/>
              <w:spacing w:before="10"/>
              <w:ind w:left="0"/>
              <w:rPr>
                <w:rFonts w:ascii="Times New Roman"/>
                <w:sz w:val="17"/>
              </w:rPr>
            </w:pPr>
          </w:p>
          <w:p w:rsidR="00EF6392" w:rsidRDefault="00145E96">
            <w:pPr>
              <w:pStyle w:val="TableParagraph"/>
              <w:spacing w:before="1" w:line="249" w:lineRule="auto"/>
              <w:ind w:right="160"/>
              <w:rPr>
                <w:sz w:val="18"/>
              </w:rPr>
            </w:pPr>
            <w:r>
              <w:rPr>
                <w:sz w:val="18"/>
              </w:rPr>
              <w:t>Minimum Criteria for Success: Speaking in class or listening attentively will satisfy the requirement for participation. Speaking for five minutes will give students full credit for the Oral Presentation.</w:t>
            </w:r>
          </w:p>
          <w:p w:rsidR="00EF6392" w:rsidRDefault="00145E96">
            <w:pPr>
              <w:pStyle w:val="TableParagraph"/>
              <w:spacing w:before="3" w:line="249" w:lineRule="auto"/>
              <w:ind w:right="367"/>
              <w:rPr>
                <w:sz w:val="18"/>
              </w:rPr>
            </w:pPr>
            <w:r>
              <w:rPr>
                <w:sz w:val="18"/>
              </w:rPr>
              <w:t>Completing the Short Response Paper will give students full credit. Completing the Imitation will earn them at least a C.</w:t>
            </w:r>
          </w:p>
          <w:p w:rsidR="00EF6392" w:rsidRDefault="00EF6392">
            <w:pPr>
              <w:pStyle w:val="TableParagraph"/>
              <w:spacing w:before="5"/>
              <w:ind w:left="0"/>
              <w:rPr>
                <w:rFonts w:ascii="Times New Roman"/>
                <w:sz w:val="17"/>
              </w:rPr>
            </w:pPr>
          </w:p>
          <w:p w:rsidR="00EF6392" w:rsidRDefault="00145E96">
            <w:pPr>
              <w:pStyle w:val="TableParagraph"/>
              <w:spacing w:before="1"/>
              <w:rPr>
                <w:sz w:val="18"/>
              </w:rPr>
            </w:pPr>
            <w:r>
              <w:rPr>
                <w:sz w:val="18"/>
              </w:rPr>
              <w:t>Sample: All students will be assessed.</w:t>
            </w:r>
          </w:p>
        </w:tc>
        <w:tc>
          <w:tcPr>
            <w:tcW w:w="3776" w:type="dxa"/>
            <w:vMerge w:val="restart"/>
          </w:tcPr>
          <w:p w:rsidR="00EF6392" w:rsidRDefault="00145E96">
            <w:pPr>
              <w:pStyle w:val="TableParagraph"/>
              <w:spacing w:line="227" w:lineRule="exact"/>
              <w:ind w:left="108"/>
              <w:rPr>
                <w:i/>
                <w:sz w:val="20"/>
              </w:rPr>
            </w:pPr>
            <w:r>
              <w:rPr>
                <w:i/>
                <w:color w:val="006FC0"/>
                <w:sz w:val="20"/>
              </w:rPr>
              <w:t>To be entered after each time course is taught</w:t>
            </w:r>
          </w:p>
        </w:tc>
      </w:tr>
      <w:tr w:rsidR="00EF6392" w:rsidTr="00A42933">
        <w:trPr>
          <w:trHeight w:val="258"/>
        </w:trPr>
        <w:tc>
          <w:tcPr>
            <w:tcW w:w="3780" w:type="dxa"/>
          </w:tcPr>
          <w:p w:rsidR="00EF6392" w:rsidRDefault="00145E96">
            <w:pPr>
              <w:pStyle w:val="TableParagraph"/>
              <w:spacing w:line="229" w:lineRule="exact"/>
              <w:rPr>
                <w:b/>
                <w:sz w:val="20"/>
              </w:rPr>
            </w:pPr>
            <w:r>
              <w:rPr>
                <w:b/>
                <w:sz w:val="20"/>
              </w:rPr>
              <w:t>Course Learning Outcome</w:t>
            </w:r>
          </w:p>
        </w:tc>
        <w:tc>
          <w:tcPr>
            <w:tcW w:w="5274" w:type="dxa"/>
            <w:vMerge/>
            <w:tcBorders>
              <w:top w:val="nil"/>
            </w:tcBorders>
          </w:tcPr>
          <w:p w:rsidR="00EF6392" w:rsidRDefault="00EF6392">
            <w:pPr>
              <w:rPr>
                <w:sz w:val="2"/>
                <w:szCs w:val="2"/>
              </w:rPr>
            </w:pPr>
          </w:p>
        </w:tc>
        <w:tc>
          <w:tcPr>
            <w:tcW w:w="3776" w:type="dxa"/>
            <w:vMerge/>
            <w:tcBorders>
              <w:top w:val="nil"/>
            </w:tcBorders>
          </w:tcPr>
          <w:p w:rsidR="00EF6392" w:rsidRDefault="00EF6392">
            <w:pPr>
              <w:rPr>
                <w:sz w:val="2"/>
                <w:szCs w:val="2"/>
              </w:rPr>
            </w:pPr>
          </w:p>
        </w:tc>
      </w:tr>
      <w:tr w:rsidR="00EF6392" w:rsidTr="00A42933">
        <w:trPr>
          <w:trHeight w:val="3599"/>
        </w:trPr>
        <w:tc>
          <w:tcPr>
            <w:tcW w:w="3780" w:type="dxa"/>
          </w:tcPr>
          <w:p w:rsidR="00EF6392" w:rsidRDefault="00145E96">
            <w:pPr>
              <w:pStyle w:val="TableParagraph"/>
              <w:ind w:right="138"/>
              <w:rPr>
                <w:sz w:val="20"/>
              </w:rPr>
            </w:pPr>
            <w:r>
              <w:rPr>
                <w:sz w:val="20"/>
              </w:rPr>
              <w:t>Students will gain a sense of global awareness by reading and interpreting narratives of travel and identifying and explaining conventions of description and judgment.</w:t>
            </w:r>
          </w:p>
        </w:tc>
        <w:tc>
          <w:tcPr>
            <w:tcW w:w="5274" w:type="dxa"/>
            <w:vMerge/>
            <w:tcBorders>
              <w:top w:val="nil"/>
            </w:tcBorders>
          </w:tcPr>
          <w:p w:rsidR="00EF6392" w:rsidRDefault="00EF6392">
            <w:pPr>
              <w:rPr>
                <w:sz w:val="2"/>
                <w:szCs w:val="2"/>
              </w:rPr>
            </w:pPr>
          </w:p>
        </w:tc>
        <w:tc>
          <w:tcPr>
            <w:tcW w:w="3776" w:type="dxa"/>
            <w:vMerge/>
            <w:tcBorders>
              <w:top w:val="nil"/>
            </w:tcBorders>
          </w:tcPr>
          <w:p w:rsidR="00EF6392" w:rsidRDefault="00EF6392">
            <w:pPr>
              <w:rPr>
                <w:sz w:val="2"/>
                <w:szCs w:val="2"/>
              </w:rPr>
            </w:pPr>
          </w:p>
        </w:tc>
      </w:tr>
      <w:tr w:rsidR="00EF6392">
        <w:trPr>
          <w:trHeight w:val="261"/>
        </w:trPr>
        <w:tc>
          <w:tcPr>
            <w:tcW w:w="12830" w:type="dxa"/>
            <w:gridSpan w:val="3"/>
          </w:tcPr>
          <w:p w:rsidR="00EF6392" w:rsidRDefault="00145E96">
            <w:pPr>
              <w:pStyle w:val="TableParagraph"/>
              <w:spacing w:line="229" w:lineRule="exact"/>
              <w:rPr>
                <w:b/>
                <w:sz w:val="20"/>
              </w:rPr>
            </w:pPr>
            <w:r>
              <w:rPr>
                <w:b/>
                <w:sz w:val="20"/>
              </w:rPr>
              <w:t>Use of Results for Improving Student Learning</w:t>
            </w:r>
          </w:p>
        </w:tc>
      </w:tr>
      <w:tr w:rsidR="00A42933">
        <w:trPr>
          <w:trHeight w:val="261"/>
        </w:trPr>
        <w:tc>
          <w:tcPr>
            <w:tcW w:w="12830" w:type="dxa"/>
            <w:gridSpan w:val="3"/>
          </w:tcPr>
          <w:p w:rsidR="00A42933" w:rsidRDefault="00A42933" w:rsidP="00A42933">
            <w:pPr>
              <w:pStyle w:val="TableParagraph"/>
              <w:spacing w:line="229" w:lineRule="exact"/>
              <w:ind w:left="0"/>
              <w:rPr>
                <w:b/>
                <w:sz w:val="20"/>
              </w:rPr>
            </w:pPr>
            <w:r>
              <w:rPr>
                <w:i/>
                <w:color w:val="006FC0"/>
                <w:sz w:val="20"/>
              </w:rPr>
              <w:t>To be entered after each time course is taught</w:t>
            </w:r>
          </w:p>
          <w:p w:rsidR="00A42933" w:rsidRDefault="00A42933">
            <w:pPr>
              <w:pStyle w:val="TableParagraph"/>
              <w:spacing w:line="229" w:lineRule="exact"/>
              <w:rPr>
                <w:b/>
                <w:sz w:val="20"/>
              </w:rPr>
            </w:pPr>
          </w:p>
          <w:p w:rsidR="00A42933" w:rsidRDefault="00A42933">
            <w:pPr>
              <w:pStyle w:val="TableParagraph"/>
              <w:spacing w:line="229" w:lineRule="exact"/>
              <w:rPr>
                <w:b/>
                <w:sz w:val="20"/>
              </w:rPr>
            </w:pPr>
          </w:p>
          <w:p w:rsidR="00A42933" w:rsidRDefault="00A42933">
            <w:pPr>
              <w:pStyle w:val="TableParagraph"/>
              <w:spacing w:line="229" w:lineRule="exact"/>
              <w:rPr>
                <w:b/>
                <w:sz w:val="20"/>
              </w:rPr>
            </w:pPr>
          </w:p>
          <w:p w:rsidR="00A42933" w:rsidRDefault="00A42933">
            <w:pPr>
              <w:pStyle w:val="TableParagraph"/>
              <w:spacing w:line="229" w:lineRule="exact"/>
              <w:rPr>
                <w:b/>
                <w:sz w:val="20"/>
              </w:rPr>
            </w:pPr>
          </w:p>
          <w:p w:rsidR="00893BF0" w:rsidRDefault="00893BF0">
            <w:pPr>
              <w:pStyle w:val="TableParagraph"/>
              <w:spacing w:line="229" w:lineRule="exact"/>
              <w:rPr>
                <w:b/>
                <w:sz w:val="20"/>
              </w:rPr>
            </w:pPr>
          </w:p>
          <w:p w:rsidR="00A42933" w:rsidRDefault="00A42933">
            <w:pPr>
              <w:pStyle w:val="TableParagraph"/>
              <w:spacing w:line="229" w:lineRule="exact"/>
              <w:rPr>
                <w:b/>
                <w:sz w:val="20"/>
              </w:rPr>
            </w:pPr>
          </w:p>
        </w:tc>
      </w:tr>
    </w:tbl>
    <w:p w:rsidR="00EF6392" w:rsidRDefault="00EF6392">
      <w:pPr>
        <w:spacing w:line="229" w:lineRule="exact"/>
        <w:rPr>
          <w:sz w:val="20"/>
        </w:rPr>
        <w:sectPr w:rsidR="00EF6392">
          <w:headerReference w:type="default" r:id="rId7"/>
          <w:footerReference w:type="default" r:id="rId8"/>
          <w:type w:val="continuous"/>
          <w:pgSz w:w="15840" w:h="12240" w:orient="landscape"/>
          <w:pgMar w:top="2700" w:right="1540" w:bottom="580" w:left="1240" w:header="394" w:footer="381" w:gutter="0"/>
          <w:pgNumType w:start="12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4706"/>
        <w:gridCol w:w="4344"/>
      </w:tblGrid>
      <w:tr w:rsidR="00EF6392">
        <w:trPr>
          <w:trHeight w:val="460"/>
        </w:trPr>
        <w:tc>
          <w:tcPr>
            <w:tcW w:w="3780" w:type="dxa"/>
          </w:tcPr>
          <w:p w:rsidR="00EF6392" w:rsidRDefault="00145E96">
            <w:pPr>
              <w:pStyle w:val="TableParagraph"/>
              <w:spacing w:before="3" w:line="230" w:lineRule="exact"/>
              <w:ind w:right="420"/>
              <w:rPr>
                <w:b/>
                <w:sz w:val="20"/>
              </w:rPr>
            </w:pPr>
            <w:r>
              <w:rPr>
                <w:b/>
                <w:sz w:val="20"/>
              </w:rPr>
              <w:lastRenderedPageBreak/>
              <w:t>Global Learning Student Learning Outcome Addressed</w:t>
            </w:r>
          </w:p>
        </w:tc>
        <w:tc>
          <w:tcPr>
            <w:tcW w:w="4706" w:type="dxa"/>
          </w:tcPr>
          <w:p w:rsidR="00EF6392" w:rsidRDefault="00145E96">
            <w:pPr>
              <w:pStyle w:val="TableParagraph"/>
              <w:spacing w:line="229" w:lineRule="exact"/>
              <w:rPr>
                <w:b/>
                <w:sz w:val="20"/>
              </w:rPr>
            </w:pPr>
            <w:r>
              <w:rPr>
                <w:b/>
                <w:sz w:val="20"/>
              </w:rPr>
              <w:t>Assessment Method</w:t>
            </w:r>
          </w:p>
        </w:tc>
        <w:tc>
          <w:tcPr>
            <w:tcW w:w="4344" w:type="dxa"/>
          </w:tcPr>
          <w:p w:rsidR="00EF6392" w:rsidRDefault="00145E96">
            <w:pPr>
              <w:pStyle w:val="TableParagraph"/>
              <w:spacing w:line="229" w:lineRule="exact"/>
              <w:ind w:left="108"/>
              <w:rPr>
                <w:b/>
                <w:sz w:val="20"/>
              </w:rPr>
            </w:pPr>
            <w:r>
              <w:rPr>
                <w:b/>
                <w:sz w:val="20"/>
              </w:rPr>
              <w:t>Assessment Results</w:t>
            </w:r>
          </w:p>
        </w:tc>
      </w:tr>
      <w:tr w:rsidR="00EF6392">
        <w:trPr>
          <w:trHeight w:val="1652"/>
        </w:trPr>
        <w:tc>
          <w:tcPr>
            <w:tcW w:w="3780" w:type="dxa"/>
          </w:tcPr>
          <w:p w:rsidR="00EF6392" w:rsidRDefault="00EF6392">
            <w:pPr>
              <w:pStyle w:val="TableParagraph"/>
              <w:spacing w:before="7"/>
              <w:ind w:left="0"/>
              <w:rPr>
                <w:rFonts w:ascii="Times New Roman"/>
                <w:sz w:val="21"/>
              </w:rPr>
            </w:pPr>
          </w:p>
          <w:p w:rsidR="00EF6392" w:rsidRDefault="00145E96">
            <w:pPr>
              <w:pStyle w:val="TableParagraph"/>
              <w:ind w:right="138"/>
              <w:rPr>
                <w:sz w:val="20"/>
              </w:rPr>
            </w:pPr>
            <w:r>
              <w:rPr>
                <w:b/>
                <w:sz w:val="20"/>
              </w:rPr>
              <w:t>Global Perspective</w:t>
            </w:r>
            <w:r>
              <w:rPr>
                <w:sz w:val="20"/>
              </w:rPr>
              <w:t>: Students will be able to conduct a multi-perspective analysis of local, global, international, and intercultural problems.</w:t>
            </w:r>
          </w:p>
        </w:tc>
        <w:tc>
          <w:tcPr>
            <w:tcW w:w="4706" w:type="dxa"/>
            <w:vMerge w:val="restart"/>
          </w:tcPr>
          <w:p w:rsidR="00EF6392" w:rsidRDefault="00145E96">
            <w:pPr>
              <w:pStyle w:val="TableParagraph"/>
              <w:spacing w:line="203" w:lineRule="exact"/>
              <w:rPr>
                <w:sz w:val="18"/>
              </w:rPr>
            </w:pPr>
            <w:r>
              <w:rPr>
                <w:sz w:val="18"/>
              </w:rPr>
              <w:t>Assessment Activity/Artifact:</w:t>
            </w:r>
          </w:p>
          <w:p w:rsidR="00EF6392" w:rsidRDefault="00EF6392">
            <w:pPr>
              <w:pStyle w:val="TableParagraph"/>
              <w:spacing w:before="10"/>
              <w:ind w:left="0"/>
              <w:rPr>
                <w:rFonts w:ascii="Times New Roman"/>
                <w:sz w:val="17"/>
              </w:rPr>
            </w:pPr>
          </w:p>
          <w:p w:rsidR="00EF6392" w:rsidRDefault="00145E96">
            <w:pPr>
              <w:pStyle w:val="TableParagraph"/>
              <w:numPr>
                <w:ilvl w:val="0"/>
                <w:numId w:val="2"/>
              </w:numPr>
              <w:tabs>
                <w:tab w:val="left" w:pos="827"/>
                <w:tab w:val="left" w:pos="828"/>
              </w:tabs>
              <w:spacing w:line="207" w:lineRule="exact"/>
              <w:ind w:hanging="361"/>
              <w:rPr>
                <w:sz w:val="18"/>
              </w:rPr>
            </w:pPr>
            <w:r>
              <w:rPr>
                <w:sz w:val="18"/>
              </w:rPr>
              <w:t>Class</w:t>
            </w:r>
            <w:r>
              <w:rPr>
                <w:spacing w:val="-2"/>
                <w:sz w:val="18"/>
              </w:rPr>
              <w:t xml:space="preserve"> </w:t>
            </w:r>
            <w:r>
              <w:rPr>
                <w:sz w:val="18"/>
              </w:rPr>
              <w:t>participation</w:t>
            </w:r>
          </w:p>
          <w:p w:rsidR="00EF6392" w:rsidRDefault="00145E96">
            <w:pPr>
              <w:pStyle w:val="TableParagraph"/>
              <w:numPr>
                <w:ilvl w:val="0"/>
                <w:numId w:val="2"/>
              </w:numPr>
              <w:tabs>
                <w:tab w:val="left" w:pos="827"/>
                <w:tab w:val="left" w:pos="828"/>
              </w:tabs>
              <w:spacing w:line="207" w:lineRule="exact"/>
              <w:ind w:hanging="361"/>
              <w:rPr>
                <w:sz w:val="18"/>
              </w:rPr>
            </w:pPr>
            <w:r>
              <w:rPr>
                <w:sz w:val="18"/>
              </w:rPr>
              <w:t>Imitation</w:t>
            </w:r>
          </w:p>
          <w:p w:rsidR="00EF6392" w:rsidRDefault="00145E96">
            <w:pPr>
              <w:pStyle w:val="TableParagraph"/>
              <w:numPr>
                <w:ilvl w:val="0"/>
                <w:numId w:val="2"/>
              </w:numPr>
              <w:tabs>
                <w:tab w:val="left" w:pos="827"/>
                <w:tab w:val="left" w:pos="828"/>
              </w:tabs>
              <w:spacing w:before="2" w:line="477" w:lineRule="auto"/>
              <w:ind w:left="107" w:right="2374" w:firstLine="360"/>
              <w:rPr>
                <w:sz w:val="18"/>
              </w:rPr>
            </w:pPr>
            <w:r>
              <w:rPr>
                <w:sz w:val="18"/>
              </w:rPr>
              <w:t>Personal Narrative Evaluation Process:</w:t>
            </w:r>
          </w:p>
          <w:p w:rsidR="00EF6392" w:rsidRDefault="00145E96">
            <w:pPr>
              <w:pStyle w:val="TableParagraph"/>
              <w:spacing w:before="4"/>
              <w:ind w:right="156"/>
              <w:rPr>
                <w:sz w:val="18"/>
              </w:rPr>
            </w:pPr>
            <w:r>
              <w:rPr>
                <w:sz w:val="18"/>
              </w:rPr>
              <w:t>Class participation will be assessed at the end of the semester, though I will let students know if they need to do more at the midpoint. The Imitation and Personal Narrative will receive qualitative feedback. This work fosters a global perspective in the sense that involves comparing and contrasting the viewpoints of more than one traveler.</w:t>
            </w:r>
          </w:p>
          <w:p w:rsidR="00EF6392" w:rsidRDefault="00EF6392">
            <w:pPr>
              <w:pStyle w:val="TableParagraph"/>
              <w:spacing w:before="1"/>
              <w:ind w:left="0"/>
              <w:rPr>
                <w:rFonts w:ascii="Times New Roman"/>
                <w:sz w:val="18"/>
              </w:rPr>
            </w:pPr>
          </w:p>
          <w:p w:rsidR="00EF6392" w:rsidRDefault="00145E96">
            <w:pPr>
              <w:pStyle w:val="TableParagraph"/>
              <w:rPr>
                <w:sz w:val="18"/>
              </w:rPr>
            </w:pPr>
            <w:r>
              <w:rPr>
                <w:sz w:val="18"/>
              </w:rPr>
              <w:t>Minimum Criteria for Success:</w:t>
            </w:r>
          </w:p>
          <w:p w:rsidR="00EF6392" w:rsidRDefault="00EF6392">
            <w:pPr>
              <w:pStyle w:val="TableParagraph"/>
              <w:spacing w:before="10"/>
              <w:ind w:left="0"/>
              <w:rPr>
                <w:rFonts w:ascii="Times New Roman"/>
                <w:sz w:val="17"/>
              </w:rPr>
            </w:pPr>
          </w:p>
          <w:p w:rsidR="00EF6392" w:rsidRDefault="00145E96">
            <w:pPr>
              <w:pStyle w:val="TableParagraph"/>
              <w:ind w:right="226"/>
              <w:rPr>
                <w:sz w:val="18"/>
              </w:rPr>
            </w:pPr>
            <w:r>
              <w:rPr>
                <w:sz w:val="18"/>
              </w:rPr>
              <w:t>Speaking in class or listening attentively will satisfy the requirement for participation. Completing the Imitation and Personal Narrative will earn students at least a C.</w:t>
            </w:r>
          </w:p>
          <w:p w:rsidR="0080431C" w:rsidRDefault="0080431C">
            <w:pPr>
              <w:pStyle w:val="TableParagraph"/>
              <w:ind w:right="226"/>
              <w:rPr>
                <w:sz w:val="18"/>
              </w:rPr>
            </w:pPr>
          </w:p>
          <w:p w:rsidR="0080431C" w:rsidRDefault="0080431C">
            <w:pPr>
              <w:pStyle w:val="TableParagraph"/>
              <w:ind w:right="226"/>
              <w:rPr>
                <w:sz w:val="18"/>
              </w:rPr>
            </w:pPr>
            <w:r>
              <w:rPr>
                <w:sz w:val="18"/>
              </w:rPr>
              <w:t>Sample: All students will be assessed.</w:t>
            </w:r>
          </w:p>
          <w:p w:rsidR="0080431C" w:rsidRDefault="0080431C">
            <w:pPr>
              <w:pStyle w:val="TableParagraph"/>
              <w:ind w:right="226"/>
              <w:rPr>
                <w:sz w:val="18"/>
              </w:rPr>
            </w:pPr>
          </w:p>
        </w:tc>
        <w:tc>
          <w:tcPr>
            <w:tcW w:w="4344" w:type="dxa"/>
            <w:vMerge w:val="restart"/>
          </w:tcPr>
          <w:p w:rsidR="00EF6392" w:rsidRDefault="00145E96">
            <w:pPr>
              <w:pStyle w:val="TableParagraph"/>
              <w:spacing w:line="227" w:lineRule="exact"/>
              <w:ind w:left="108"/>
              <w:rPr>
                <w:i/>
                <w:sz w:val="20"/>
              </w:rPr>
            </w:pPr>
            <w:r>
              <w:rPr>
                <w:i/>
                <w:color w:val="006FC0"/>
                <w:sz w:val="20"/>
              </w:rPr>
              <w:t>To be entered after each time course is taught</w:t>
            </w:r>
          </w:p>
        </w:tc>
      </w:tr>
      <w:tr w:rsidR="00EF6392">
        <w:trPr>
          <w:trHeight w:val="258"/>
        </w:trPr>
        <w:tc>
          <w:tcPr>
            <w:tcW w:w="3780" w:type="dxa"/>
          </w:tcPr>
          <w:p w:rsidR="00EF6392" w:rsidRDefault="00145E96">
            <w:pPr>
              <w:pStyle w:val="TableParagraph"/>
              <w:spacing w:line="229" w:lineRule="exact"/>
              <w:rPr>
                <w:b/>
                <w:sz w:val="20"/>
              </w:rPr>
            </w:pPr>
            <w:r>
              <w:rPr>
                <w:b/>
                <w:sz w:val="20"/>
              </w:rPr>
              <w:t>Course Learning Outcome</w:t>
            </w:r>
          </w:p>
        </w:tc>
        <w:tc>
          <w:tcPr>
            <w:tcW w:w="4706" w:type="dxa"/>
            <w:vMerge/>
            <w:tcBorders>
              <w:top w:val="nil"/>
            </w:tcBorders>
          </w:tcPr>
          <w:p w:rsidR="00EF6392" w:rsidRDefault="00EF6392">
            <w:pPr>
              <w:rPr>
                <w:sz w:val="2"/>
                <w:szCs w:val="2"/>
              </w:rPr>
            </w:pPr>
          </w:p>
        </w:tc>
        <w:tc>
          <w:tcPr>
            <w:tcW w:w="4344" w:type="dxa"/>
            <w:vMerge/>
            <w:tcBorders>
              <w:top w:val="nil"/>
            </w:tcBorders>
          </w:tcPr>
          <w:p w:rsidR="00EF6392" w:rsidRDefault="00EF6392">
            <w:pPr>
              <w:rPr>
                <w:sz w:val="2"/>
                <w:szCs w:val="2"/>
              </w:rPr>
            </w:pPr>
          </w:p>
        </w:tc>
      </w:tr>
      <w:tr w:rsidR="00EF6392">
        <w:trPr>
          <w:trHeight w:val="2618"/>
        </w:trPr>
        <w:tc>
          <w:tcPr>
            <w:tcW w:w="3780" w:type="dxa"/>
          </w:tcPr>
          <w:p w:rsidR="00EF6392" w:rsidRDefault="00145E96">
            <w:pPr>
              <w:pStyle w:val="TableParagraph"/>
              <w:ind w:right="138"/>
              <w:rPr>
                <w:sz w:val="20"/>
              </w:rPr>
            </w:pPr>
            <w:r>
              <w:rPr>
                <w:sz w:val="20"/>
              </w:rPr>
              <w:t>Students will acquire a more fully global perspective by comparing and contrasting accounts of travelers from various locations in various destinations.</w:t>
            </w:r>
          </w:p>
        </w:tc>
        <w:tc>
          <w:tcPr>
            <w:tcW w:w="4706" w:type="dxa"/>
            <w:vMerge/>
            <w:tcBorders>
              <w:top w:val="nil"/>
            </w:tcBorders>
          </w:tcPr>
          <w:p w:rsidR="00EF6392" w:rsidRDefault="00EF6392">
            <w:pPr>
              <w:rPr>
                <w:sz w:val="2"/>
                <w:szCs w:val="2"/>
              </w:rPr>
            </w:pPr>
          </w:p>
        </w:tc>
        <w:tc>
          <w:tcPr>
            <w:tcW w:w="4344" w:type="dxa"/>
            <w:vMerge/>
            <w:tcBorders>
              <w:top w:val="nil"/>
            </w:tcBorders>
          </w:tcPr>
          <w:p w:rsidR="00EF6392" w:rsidRDefault="00EF6392">
            <w:pPr>
              <w:rPr>
                <w:sz w:val="2"/>
                <w:szCs w:val="2"/>
              </w:rPr>
            </w:pPr>
          </w:p>
        </w:tc>
      </w:tr>
      <w:tr w:rsidR="00EF6392">
        <w:trPr>
          <w:trHeight w:val="261"/>
        </w:trPr>
        <w:tc>
          <w:tcPr>
            <w:tcW w:w="12830" w:type="dxa"/>
            <w:gridSpan w:val="3"/>
          </w:tcPr>
          <w:p w:rsidR="00EF6392" w:rsidRDefault="00145E96">
            <w:pPr>
              <w:pStyle w:val="TableParagraph"/>
              <w:spacing w:line="229" w:lineRule="exact"/>
              <w:rPr>
                <w:b/>
                <w:sz w:val="20"/>
              </w:rPr>
            </w:pPr>
            <w:r>
              <w:rPr>
                <w:b/>
                <w:sz w:val="20"/>
              </w:rPr>
              <w:t>Use of Results for Improving Student Learning</w:t>
            </w:r>
          </w:p>
        </w:tc>
      </w:tr>
      <w:tr w:rsidR="00EF6392">
        <w:trPr>
          <w:trHeight w:val="1662"/>
        </w:trPr>
        <w:tc>
          <w:tcPr>
            <w:tcW w:w="12830" w:type="dxa"/>
            <w:gridSpan w:val="3"/>
          </w:tcPr>
          <w:p w:rsidR="00EF6392" w:rsidRDefault="00145E96">
            <w:pPr>
              <w:pStyle w:val="TableParagraph"/>
              <w:spacing w:line="229" w:lineRule="exact"/>
              <w:rPr>
                <w:i/>
                <w:sz w:val="20"/>
              </w:rPr>
            </w:pPr>
            <w:r>
              <w:rPr>
                <w:i/>
                <w:color w:val="006FC0"/>
                <w:sz w:val="20"/>
              </w:rPr>
              <w:t>To be entered after each time course is taught</w:t>
            </w:r>
          </w:p>
        </w:tc>
      </w:tr>
    </w:tbl>
    <w:p w:rsidR="00EF6392" w:rsidRDefault="00EF6392">
      <w:pPr>
        <w:spacing w:line="229" w:lineRule="exact"/>
        <w:rPr>
          <w:sz w:val="20"/>
        </w:rPr>
        <w:sectPr w:rsidR="00EF6392">
          <w:pgSz w:w="15840" w:h="12240" w:orient="landscape"/>
          <w:pgMar w:top="2700" w:right="1540" w:bottom="580" w:left="1240" w:header="394" w:footer="38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4706"/>
        <w:gridCol w:w="4344"/>
      </w:tblGrid>
      <w:tr w:rsidR="00EF6392">
        <w:trPr>
          <w:trHeight w:val="460"/>
        </w:trPr>
        <w:tc>
          <w:tcPr>
            <w:tcW w:w="3780" w:type="dxa"/>
          </w:tcPr>
          <w:p w:rsidR="00EF6392" w:rsidRDefault="00145E96">
            <w:pPr>
              <w:pStyle w:val="TableParagraph"/>
              <w:spacing w:before="3" w:line="230" w:lineRule="exact"/>
              <w:ind w:right="420"/>
              <w:rPr>
                <w:b/>
                <w:sz w:val="20"/>
              </w:rPr>
            </w:pPr>
            <w:r>
              <w:rPr>
                <w:b/>
                <w:sz w:val="20"/>
              </w:rPr>
              <w:lastRenderedPageBreak/>
              <w:t>Global Learning Student Learning Outcome Addressed</w:t>
            </w:r>
          </w:p>
        </w:tc>
        <w:tc>
          <w:tcPr>
            <w:tcW w:w="4706" w:type="dxa"/>
          </w:tcPr>
          <w:p w:rsidR="00EF6392" w:rsidRDefault="00145E96">
            <w:pPr>
              <w:pStyle w:val="TableParagraph"/>
              <w:spacing w:line="229" w:lineRule="exact"/>
              <w:rPr>
                <w:b/>
                <w:sz w:val="20"/>
              </w:rPr>
            </w:pPr>
            <w:r>
              <w:rPr>
                <w:b/>
                <w:sz w:val="20"/>
              </w:rPr>
              <w:t>Assessment Method</w:t>
            </w:r>
          </w:p>
        </w:tc>
        <w:tc>
          <w:tcPr>
            <w:tcW w:w="4344" w:type="dxa"/>
          </w:tcPr>
          <w:p w:rsidR="00EF6392" w:rsidRDefault="00145E96">
            <w:pPr>
              <w:pStyle w:val="TableParagraph"/>
              <w:spacing w:line="229" w:lineRule="exact"/>
              <w:ind w:left="108"/>
              <w:rPr>
                <w:b/>
                <w:sz w:val="20"/>
              </w:rPr>
            </w:pPr>
            <w:bookmarkStart w:id="0" w:name="Assessment_Results"/>
            <w:bookmarkEnd w:id="0"/>
            <w:r>
              <w:rPr>
                <w:b/>
                <w:sz w:val="20"/>
              </w:rPr>
              <w:t>Assessment Results</w:t>
            </w:r>
          </w:p>
        </w:tc>
      </w:tr>
      <w:tr w:rsidR="00EF6392">
        <w:trPr>
          <w:trHeight w:val="1398"/>
        </w:trPr>
        <w:tc>
          <w:tcPr>
            <w:tcW w:w="3780" w:type="dxa"/>
          </w:tcPr>
          <w:p w:rsidR="00EF6392" w:rsidRDefault="00EF6392">
            <w:pPr>
              <w:pStyle w:val="TableParagraph"/>
              <w:spacing w:before="6"/>
              <w:ind w:left="0"/>
              <w:rPr>
                <w:rFonts w:ascii="Times New Roman"/>
                <w:sz w:val="19"/>
              </w:rPr>
            </w:pPr>
          </w:p>
          <w:p w:rsidR="00EF6392" w:rsidRDefault="00145E96">
            <w:pPr>
              <w:pStyle w:val="TableParagraph"/>
              <w:ind w:right="138"/>
              <w:rPr>
                <w:sz w:val="20"/>
              </w:rPr>
            </w:pPr>
            <w:r>
              <w:rPr>
                <w:b/>
                <w:sz w:val="20"/>
              </w:rPr>
              <w:t>Global Engagement</w:t>
            </w:r>
            <w:r>
              <w:rPr>
                <w:sz w:val="20"/>
              </w:rPr>
              <w:t>: Students will be able to demonstrate willingness to engage in local, global, international, and intercultural problem solving.</w:t>
            </w:r>
          </w:p>
        </w:tc>
        <w:tc>
          <w:tcPr>
            <w:tcW w:w="4706" w:type="dxa"/>
            <w:vMerge w:val="restart"/>
          </w:tcPr>
          <w:p w:rsidR="00EF6392" w:rsidRDefault="00145E96">
            <w:pPr>
              <w:pStyle w:val="TableParagraph"/>
              <w:spacing w:line="203" w:lineRule="exact"/>
              <w:rPr>
                <w:sz w:val="18"/>
              </w:rPr>
            </w:pPr>
            <w:r>
              <w:rPr>
                <w:sz w:val="18"/>
              </w:rPr>
              <w:t>Assessment Activity/Artifact:</w:t>
            </w:r>
          </w:p>
          <w:p w:rsidR="00EF6392" w:rsidRDefault="00EF6392">
            <w:pPr>
              <w:pStyle w:val="TableParagraph"/>
              <w:spacing w:before="10"/>
              <w:ind w:left="0"/>
              <w:rPr>
                <w:rFonts w:ascii="Times New Roman"/>
                <w:sz w:val="17"/>
              </w:rPr>
            </w:pPr>
          </w:p>
          <w:p w:rsidR="00EF6392" w:rsidRDefault="00145E96">
            <w:pPr>
              <w:pStyle w:val="TableParagraph"/>
              <w:numPr>
                <w:ilvl w:val="0"/>
                <w:numId w:val="1"/>
              </w:numPr>
              <w:tabs>
                <w:tab w:val="left" w:pos="827"/>
                <w:tab w:val="left" w:pos="828"/>
              </w:tabs>
              <w:spacing w:line="207" w:lineRule="exact"/>
              <w:ind w:hanging="361"/>
              <w:rPr>
                <w:sz w:val="18"/>
              </w:rPr>
            </w:pPr>
            <w:r>
              <w:rPr>
                <w:sz w:val="18"/>
              </w:rPr>
              <w:t>Book Review</w:t>
            </w:r>
          </w:p>
          <w:p w:rsidR="00EF6392" w:rsidRDefault="00145E96">
            <w:pPr>
              <w:pStyle w:val="TableParagraph"/>
              <w:numPr>
                <w:ilvl w:val="0"/>
                <w:numId w:val="1"/>
              </w:numPr>
              <w:tabs>
                <w:tab w:val="left" w:pos="827"/>
                <w:tab w:val="left" w:pos="828"/>
              </w:tabs>
              <w:spacing w:line="482" w:lineRule="auto"/>
              <w:ind w:left="107" w:right="2374" w:firstLine="360"/>
              <w:rPr>
                <w:sz w:val="18"/>
              </w:rPr>
            </w:pPr>
            <w:r>
              <w:rPr>
                <w:sz w:val="18"/>
              </w:rPr>
              <w:t>Personal Narrative Evaluation Process:</w:t>
            </w:r>
          </w:p>
          <w:p w:rsidR="00EF6392" w:rsidRDefault="00145E96">
            <w:pPr>
              <w:pStyle w:val="TableParagraph"/>
              <w:ind w:right="111"/>
              <w:rPr>
                <w:sz w:val="18"/>
              </w:rPr>
            </w:pPr>
            <w:r>
              <w:rPr>
                <w:sz w:val="18"/>
              </w:rPr>
              <w:t>The Book Review and Personal Narrative will receive qualitative feedback. These assignments promote global engagement in the sense that they bring students out of the classroom. In the case of the Book Review, they must post their response to a text in an online forum. In the case of the Personal Narrative, they must connect the issues of the class to their own experiences of</w:t>
            </w:r>
            <w:r>
              <w:rPr>
                <w:spacing w:val="-1"/>
                <w:sz w:val="18"/>
              </w:rPr>
              <w:t xml:space="preserve"> </w:t>
            </w:r>
            <w:r>
              <w:rPr>
                <w:sz w:val="18"/>
              </w:rPr>
              <w:t>travel.</w:t>
            </w:r>
          </w:p>
          <w:p w:rsidR="00EF6392" w:rsidRDefault="00EF6392">
            <w:pPr>
              <w:pStyle w:val="TableParagraph"/>
              <w:spacing w:before="10"/>
              <w:ind w:left="0"/>
              <w:rPr>
                <w:rFonts w:ascii="Times New Roman"/>
                <w:sz w:val="17"/>
              </w:rPr>
            </w:pPr>
          </w:p>
          <w:p w:rsidR="00EF6392" w:rsidRDefault="00145E96">
            <w:pPr>
              <w:pStyle w:val="TableParagraph"/>
              <w:rPr>
                <w:sz w:val="18"/>
              </w:rPr>
            </w:pPr>
            <w:r>
              <w:rPr>
                <w:sz w:val="18"/>
              </w:rPr>
              <w:t>Minimum Criteria for Success:</w:t>
            </w:r>
          </w:p>
          <w:p w:rsidR="00EF6392" w:rsidRDefault="00EF6392">
            <w:pPr>
              <w:pStyle w:val="TableParagraph"/>
              <w:spacing w:before="10"/>
              <w:ind w:left="0"/>
              <w:rPr>
                <w:rFonts w:ascii="Times New Roman"/>
                <w:sz w:val="17"/>
              </w:rPr>
            </w:pPr>
          </w:p>
          <w:p w:rsidR="00EF6392" w:rsidRDefault="00145E96">
            <w:pPr>
              <w:pStyle w:val="TableParagraph"/>
              <w:ind w:right="466"/>
              <w:rPr>
                <w:sz w:val="18"/>
              </w:rPr>
            </w:pPr>
            <w:r>
              <w:rPr>
                <w:sz w:val="18"/>
              </w:rPr>
              <w:t>Completing these assignments will earn students at least a C.</w:t>
            </w:r>
          </w:p>
          <w:p w:rsidR="0080431C" w:rsidRDefault="0080431C">
            <w:pPr>
              <w:pStyle w:val="TableParagraph"/>
              <w:ind w:right="466"/>
              <w:rPr>
                <w:sz w:val="18"/>
              </w:rPr>
            </w:pPr>
          </w:p>
          <w:p w:rsidR="0080431C" w:rsidRDefault="0080431C">
            <w:pPr>
              <w:pStyle w:val="TableParagraph"/>
              <w:ind w:right="466"/>
              <w:rPr>
                <w:sz w:val="18"/>
              </w:rPr>
            </w:pPr>
            <w:r>
              <w:rPr>
                <w:sz w:val="18"/>
              </w:rPr>
              <w:t>Sample: All students will be assessed.</w:t>
            </w:r>
          </w:p>
          <w:p w:rsidR="0080431C" w:rsidRDefault="0080431C">
            <w:pPr>
              <w:pStyle w:val="TableParagraph"/>
              <w:ind w:right="466"/>
              <w:rPr>
                <w:sz w:val="18"/>
              </w:rPr>
            </w:pPr>
          </w:p>
          <w:p w:rsidR="0080431C" w:rsidRDefault="0080431C">
            <w:pPr>
              <w:pStyle w:val="TableParagraph"/>
              <w:ind w:right="466"/>
              <w:rPr>
                <w:sz w:val="18"/>
              </w:rPr>
            </w:pPr>
            <w:bookmarkStart w:id="1" w:name="_GoBack"/>
            <w:bookmarkEnd w:id="1"/>
          </w:p>
        </w:tc>
        <w:tc>
          <w:tcPr>
            <w:tcW w:w="4344" w:type="dxa"/>
            <w:vMerge w:val="restart"/>
          </w:tcPr>
          <w:p w:rsidR="00EF6392" w:rsidRDefault="00145E96">
            <w:pPr>
              <w:pStyle w:val="TableParagraph"/>
              <w:spacing w:line="227" w:lineRule="exact"/>
              <w:ind w:left="108"/>
              <w:rPr>
                <w:i/>
                <w:sz w:val="20"/>
              </w:rPr>
            </w:pPr>
            <w:r>
              <w:rPr>
                <w:i/>
                <w:color w:val="006FC0"/>
                <w:sz w:val="20"/>
              </w:rPr>
              <w:t>To be entered after each time course is taught</w:t>
            </w:r>
          </w:p>
        </w:tc>
      </w:tr>
      <w:tr w:rsidR="00EF6392">
        <w:trPr>
          <w:trHeight w:val="261"/>
        </w:trPr>
        <w:tc>
          <w:tcPr>
            <w:tcW w:w="3780" w:type="dxa"/>
          </w:tcPr>
          <w:p w:rsidR="00EF6392" w:rsidRDefault="00145E96">
            <w:pPr>
              <w:pStyle w:val="TableParagraph"/>
              <w:spacing w:line="229" w:lineRule="exact"/>
              <w:rPr>
                <w:b/>
                <w:sz w:val="20"/>
              </w:rPr>
            </w:pPr>
            <w:r>
              <w:rPr>
                <w:b/>
                <w:sz w:val="20"/>
              </w:rPr>
              <w:t>Course Learning Outcome</w:t>
            </w:r>
          </w:p>
        </w:tc>
        <w:tc>
          <w:tcPr>
            <w:tcW w:w="4706" w:type="dxa"/>
            <w:vMerge/>
            <w:tcBorders>
              <w:top w:val="nil"/>
            </w:tcBorders>
          </w:tcPr>
          <w:p w:rsidR="00EF6392" w:rsidRDefault="00EF6392">
            <w:pPr>
              <w:rPr>
                <w:sz w:val="2"/>
                <w:szCs w:val="2"/>
              </w:rPr>
            </w:pPr>
          </w:p>
        </w:tc>
        <w:tc>
          <w:tcPr>
            <w:tcW w:w="4344" w:type="dxa"/>
            <w:vMerge/>
            <w:tcBorders>
              <w:top w:val="nil"/>
            </w:tcBorders>
          </w:tcPr>
          <w:p w:rsidR="00EF6392" w:rsidRDefault="00EF6392">
            <w:pPr>
              <w:rPr>
                <w:sz w:val="2"/>
                <w:szCs w:val="2"/>
              </w:rPr>
            </w:pPr>
          </w:p>
        </w:tc>
      </w:tr>
      <w:tr w:rsidR="00EF6392">
        <w:trPr>
          <w:trHeight w:val="2848"/>
        </w:trPr>
        <w:tc>
          <w:tcPr>
            <w:tcW w:w="3780" w:type="dxa"/>
          </w:tcPr>
          <w:p w:rsidR="00EF6392" w:rsidRDefault="00145E96">
            <w:pPr>
              <w:pStyle w:val="TableParagraph"/>
              <w:ind w:right="251"/>
              <w:rPr>
                <w:sz w:val="20"/>
              </w:rPr>
            </w:pPr>
            <w:r>
              <w:rPr>
                <w:sz w:val="20"/>
              </w:rPr>
              <w:t>Students will demonstrate global engagement by reflecting on their own travels and writing about these experiences.</w:t>
            </w:r>
          </w:p>
        </w:tc>
        <w:tc>
          <w:tcPr>
            <w:tcW w:w="4706" w:type="dxa"/>
            <w:vMerge/>
            <w:tcBorders>
              <w:top w:val="nil"/>
            </w:tcBorders>
          </w:tcPr>
          <w:p w:rsidR="00EF6392" w:rsidRDefault="00EF6392">
            <w:pPr>
              <w:rPr>
                <w:sz w:val="2"/>
                <w:szCs w:val="2"/>
              </w:rPr>
            </w:pPr>
          </w:p>
        </w:tc>
        <w:tc>
          <w:tcPr>
            <w:tcW w:w="4344" w:type="dxa"/>
            <w:vMerge/>
            <w:tcBorders>
              <w:top w:val="nil"/>
            </w:tcBorders>
          </w:tcPr>
          <w:p w:rsidR="00EF6392" w:rsidRDefault="00EF6392">
            <w:pPr>
              <w:rPr>
                <w:sz w:val="2"/>
                <w:szCs w:val="2"/>
              </w:rPr>
            </w:pPr>
          </w:p>
        </w:tc>
      </w:tr>
      <w:tr w:rsidR="00EF6392">
        <w:trPr>
          <w:trHeight w:val="258"/>
        </w:trPr>
        <w:tc>
          <w:tcPr>
            <w:tcW w:w="12830" w:type="dxa"/>
            <w:gridSpan w:val="3"/>
          </w:tcPr>
          <w:p w:rsidR="00EF6392" w:rsidRDefault="00145E96">
            <w:pPr>
              <w:pStyle w:val="TableParagraph"/>
              <w:spacing w:line="229" w:lineRule="exact"/>
              <w:rPr>
                <w:b/>
                <w:sz w:val="20"/>
              </w:rPr>
            </w:pPr>
            <w:r>
              <w:rPr>
                <w:b/>
                <w:sz w:val="20"/>
              </w:rPr>
              <w:t>Use of Results for Improving Student Learning</w:t>
            </w:r>
          </w:p>
        </w:tc>
      </w:tr>
      <w:tr w:rsidR="00EF6392">
        <w:trPr>
          <w:trHeight w:val="1665"/>
        </w:trPr>
        <w:tc>
          <w:tcPr>
            <w:tcW w:w="12830" w:type="dxa"/>
            <w:gridSpan w:val="3"/>
          </w:tcPr>
          <w:p w:rsidR="00EF6392" w:rsidRDefault="00145E96">
            <w:pPr>
              <w:pStyle w:val="TableParagraph"/>
              <w:spacing w:line="229" w:lineRule="exact"/>
              <w:rPr>
                <w:i/>
                <w:sz w:val="20"/>
              </w:rPr>
            </w:pPr>
            <w:r>
              <w:rPr>
                <w:i/>
                <w:color w:val="006FC0"/>
                <w:sz w:val="20"/>
              </w:rPr>
              <w:t>To be entered after each time course is taught</w:t>
            </w:r>
          </w:p>
        </w:tc>
      </w:tr>
    </w:tbl>
    <w:p w:rsidR="00145E96" w:rsidRDefault="00145E96"/>
    <w:sectPr w:rsidR="00145E96">
      <w:pgSz w:w="15840" w:h="12240" w:orient="landscape"/>
      <w:pgMar w:top="2700" w:right="1540" w:bottom="580" w:left="1240" w:header="394"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1F6" w:rsidRDefault="00D401F6">
      <w:r>
        <w:separator/>
      </w:r>
    </w:p>
  </w:endnote>
  <w:endnote w:type="continuationSeparator" w:id="0">
    <w:p w:rsidR="00D401F6" w:rsidRDefault="00D4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92" w:rsidRDefault="00287DC0">
    <w:pPr>
      <w:pStyle w:val="BodyText"/>
      <w:spacing w:line="14" w:lineRule="auto"/>
      <w:ind w:left="0"/>
    </w:pPr>
    <w:r>
      <w:rPr>
        <w:noProof/>
      </w:rPr>
      <mc:AlternateContent>
        <mc:Choice Requires="wps">
          <w:drawing>
            <wp:anchor distT="0" distB="0" distL="114300" distR="114300" simplePos="0" relativeHeight="251424768" behindDoc="1" locked="0" layoutInCell="1" allowOverlap="1">
              <wp:simplePos x="0" y="0"/>
              <wp:positionH relativeFrom="page">
                <wp:posOffset>4601845</wp:posOffset>
              </wp:positionH>
              <wp:positionV relativeFrom="page">
                <wp:posOffset>7390765</wp:posOffset>
              </wp:positionV>
              <wp:extent cx="459740" cy="212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392" w:rsidRDefault="00145E96">
                          <w:pPr>
                            <w:spacing w:before="12"/>
                            <w:ind w:left="20"/>
                            <w:rPr>
                              <w:sz w:val="16"/>
                            </w:rPr>
                          </w:pPr>
                          <w:r>
                            <w:rPr>
                              <w:sz w:val="16"/>
                            </w:rPr>
                            <w:t>9.10.</w:t>
                          </w:r>
                          <w:r>
                            <w:fldChar w:fldCharType="begin"/>
                          </w:r>
                          <w:r>
                            <w:rPr>
                              <w:sz w:val="16"/>
                            </w:rPr>
                            <w:instrText xml:space="preserve"> PAGE </w:instrText>
                          </w:r>
                          <w:r>
                            <w:fldChar w:fldCharType="separate"/>
                          </w:r>
                          <w:r>
                            <w:t>121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62.35pt;margin-top:581.95pt;width:36.2pt;height:16.7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" filled="f" stroked="f">
              <v:path arrowok="t"/>
              <v:textbox inset="0,0,0,0">
                <w:txbxContent>
                  <w:p w:rsidR="00EF6392" w:rsidRDefault="00145E96">
                    <w:pPr>
                      <w:spacing w:before="12"/>
                      <w:ind w:left="20"/>
                      <w:rPr>
                        <w:sz w:val="16"/>
                      </w:rPr>
                    </w:pPr>
                    <w:r>
                      <w:rPr>
                        <w:sz w:val="16"/>
                      </w:rPr>
                      <w:t>9.10.</w:t>
                    </w:r>
                    <w:r>
                      <w:fldChar w:fldCharType="begin"/>
                    </w:r>
                    <w:r>
                      <w:rPr>
                        <w:sz w:val="16"/>
                      </w:rPr>
                      <w:instrText xml:space="preserve"> PAGE </w:instrText>
                    </w:r>
                    <w:r>
                      <w:fldChar w:fldCharType="separate"/>
                    </w:r>
                    <w:r>
                      <w:t>121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1F6" w:rsidRDefault="00D401F6">
      <w:r>
        <w:separator/>
      </w:r>
    </w:p>
  </w:footnote>
  <w:footnote w:type="continuationSeparator" w:id="0">
    <w:p w:rsidR="00D401F6" w:rsidRDefault="00D40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92" w:rsidRDefault="00145E96">
    <w:pPr>
      <w:pStyle w:val="BodyText"/>
      <w:spacing w:line="14" w:lineRule="auto"/>
      <w:ind w:left="0"/>
    </w:pPr>
    <w:r>
      <w:rPr>
        <w:noProof/>
      </w:rPr>
      <w:drawing>
        <wp:anchor distT="0" distB="0" distL="0" distR="0" simplePos="0" relativeHeight="251419648" behindDoc="1" locked="0" layoutInCell="1" allowOverlap="1">
          <wp:simplePos x="0" y="0"/>
          <wp:positionH relativeFrom="page">
            <wp:posOffset>4112873</wp:posOffset>
          </wp:positionH>
          <wp:positionV relativeFrom="page">
            <wp:posOffset>250252</wp:posOffset>
          </wp:positionV>
          <wp:extent cx="2119542" cy="450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9542" cy="450550"/>
                  </a:xfrm>
                  <a:prstGeom prst="rect">
                    <a:avLst/>
                  </a:prstGeom>
                </pic:spPr>
              </pic:pic>
            </a:graphicData>
          </a:graphic>
        </wp:anchor>
      </w:drawing>
    </w:r>
    <w:r w:rsidR="00287DC0">
      <w:rPr>
        <w:noProof/>
      </w:rPr>
      <mc:AlternateContent>
        <mc:Choice Requires="wps">
          <w:drawing>
            <wp:anchor distT="0" distB="0" distL="114300" distR="114300" simplePos="0" relativeHeight="251420672" behindDoc="1" locked="0" layoutInCell="1" allowOverlap="1">
              <wp:simplePos x="0" y="0"/>
              <wp:positionH relativeFrom="page">
                <wp:posOffset>718820</wp:posOffset>
              </wp:positionH>
              <wp:positionV relativeFrom="page">
                <wp:posOffset>743585</wp:posOffset>
              </wp:positionV>
              <wp:extent cx="2084705" cy="9848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4705"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392" w:rsidRDefault="00145E96">
                          <w:pPr>
                            <w:spacing w:before="11"/>
                            <w:ind w:left="20" w:right="69"/>
                            <w:rPr>
                              <w:b/>
                              <w:sz w:val="28"/>
                            </w:rPr>
                          </w:pPr>
                          <w:r>
                            <w:rPr>
                              <w:b/>
                              <w:sz w:val="28"/>
                            </w:rPr>
                            <w:t>Global Learning Course Assessment Matrix</w:t>
                          </w:r>
                        </w:p>
                        <w:p w:rsidR="00EF6392" w:rsidRDefault="00145E96">
                          <w:pPr>
                            <w:pStyle w:val="BodyText"/>
                            <w:spacing w:before="185"/>
                          </w:pPr>
                          <w:r>
                            <w:t>Faculty Name:</w:t>
                          </w:r>
                        </w:p>
                        <w:p w:rsidR="00EF6392" w:rsidRDefault="00145E96">
                          <w:pPr>
                            <w:pStyle w:val="BodyText"/>
                          </w:pPr>
                          <w:r>
                            <w:t xml:space="preserve">Course: </w:t>
                          </w:r>
                          <w:r w:rsidR="00A42933">
                            <w:t xml:space="preserve">LIT 3306 </w:t>
                          </w:r>
                          <w:r>
                            <w:t>Travel Literature Academic Unit: 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6pt;margin-top:58.55pt;width:164.15pt;height:77.5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" filled="f" stroked="f">
              <v:path arrowok="t"/>
              <v:textbox inset="0,0,0,0">
                <w:txbxContent>
                  <w:p w:rsidR="00EF6392" w:rsidRDefault="00145E96">
                    <w:pPr>
                      <w:spacing w:before="11"/>
                      <w:ind w:left="20" w:right="69"/>
                      <w:rPr>
                        <w:b/>
                        <w:sz w:val="28"/>
                      </w:rPr>
                    </w:pPr>
                    <w:r>
                      <w:rPr>
                        <w:b/>
                        <w:sz w:val="28"/>
                      </w:rPr>
                      <w:t>Global Learning Course Assessment Matrix</w:t>
                    </w:r>
                  </w:p>
                  <w:p w:rsidR="00EF6392" w:rsidRDefault="00145E96">
                    <w:pPr>
                      <w:pStyle w:val="BodyText"/>
                      <w:spacing w:before="185"/>
                    </w:pPr>
                    <w:r>
                      <w:t>Faculty Name:</w:t>
                    </w:r>
                  </w:p>
                  <w:p w:rsidR="00EF6392" w:rsidRDefault="00145E96">
                    <w:pPr>
                      <w:pStyle w:val="BodyText"/>
                    </w:pPr>
                    <w:r>
                      <w:t xml:space="preserve">Course: </w:t>
                    </w:r>
                    <w:r w:rsidR="00A42933">
                      <w:t xml:space="preserve">LIT 3306 </w:t>
                    </w:r>
                    <w:r>
                      <w:t>Travel Literature Academic Unit: CASE</w:t>
                    </w:r>
                  </w:p>
                </w:txbxContent>
              </v:textbox>
              <w10:wrap anchorx="page" anchory="page"/>
            </v:shape>
          </w:pict>
        </mc:Fallback>
      </mc:AlternateContent>
    </w:r>
    <w:r w:rsidR="00287DC0">
      <w:rPr>
        <w:noProof/>
      </w:rPr>
      <mc:AlternateContent>
        <mc:Choice Requires="wps">
          <w:drawing>
            <wp:anchor distT="0" distB="0" distL="114300" distR="114300" simplePos="0" relativeHeight="251421696" behindDoc="1" locked="0" layoutInCell="1" allowOverlap="1">
              <wp:simplePos x="0" y="0"/>
              <wp:positionH relativeFrom="page">
                <wp:posOffset>3919220</wp:posOffset>
              </wp:positionH>
              <wp:positionV relativeFrom="page">
                <wp:posOffset>1561465</wp:posOffset>
              </wp:positionV>
              <wp:extent cx="997585" cy="167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75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392" w:rsidRDefault="00145E96">
                          <w:pPr>
                            <w:pStyle w:val="BodyText"/>
                            <w:spacing w:before="12"/>
                          </w:pPr>
                          <w:r>
                            <w:t>Degree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8.6pt;margin-top:122.95pt;width:78.55pt;height:13.1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" filled="f" stroked="f">
              <v:path arrowok="t"/>
              <v:textbox inset="0,0,0,0">
                <w:txbxContent>
                  <w:p w:rsidR="00EF6392" w:rsidRDefault="00145E96">
                    <w:pPr>
                      <w:pStyle w:val="BodyText"/>
                      <w:spacing w:before="12"/>
                    </w:pPr>
                    <w:r>
                      <w:t>Degree Program:</w:t>
                    </w:r>
                  </w:p>
                </w:txbxContent>
              </v:textbox>
              <w10:wrap anchorx="page" anchory="page"/>
            </v:shape>
          </w:pict>
        </mc:Fallback>
      </mc:AlternateContent>
    </w:r>
    <w:r w:rsidR="00287DC0">
      <w:rPr>
        <w:noProof/>
      </w:rPr>
      <mc:AlternateContent>
        <mc:Choice Requires="wps">
          <w:drawing>
            <wp:anchor distT="0" distB="0" distL="114300" distR="114300" simplePos="0" relativeHeight="251422720" behindDoc="1" locked="0" layoutInCell="1" allowOverlap="1">
              <wp:simplePos x="0" y="0"/>
              <wp:positionH relativeFrom="page">
                <wp:posOffset>5290820</wp:posOffset>
              </wp:positionH>
              <wp:positionV relativeFrom="page">
                <wp:posOffset>1561465</wp:posOffset>
              </wp:positionV>
              <wp:extent cx="193675"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392" w:rsidRDefault="00145E96">
                          <w:pPr>
                            <w:pStyle w:val="BodyText"/>
                            <w:spacing w:before="12"/>
                          </w:pPr>
                          <w: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16.6pt;margin-top:122.95pt;width:15.25pt;height:13.1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" filled="f" stroked="f">
              <v:path arrowok="t"/>
              <v:textbox inset="0,0,0,0">
                <w:txbxContent>
                  <w:p w:rsidR="00EF6392" w:rsidRDefault="00145E96">
                    <w:pPr>
                      <w:pStyle w:val="BodyText"/>
                      <w:spacing w:before="12"/>
                    </w:pPr>
                    <w:r>
                      <w:t>BA</w:t>
                    </w:r>
                  </w:p>
                </w:txbxContent>
              </v:textbox>
              <w10:wrap anchorx="page" anchory="page"/>
            </v:shape>
          </w:pict>
        </mc:Fallback>
      </mc:AlternateContent>
    </w:r>
    <w:r w:rsidR="00287DC0">
      <w:rPr>
        <w:noProof/>
      </w:rPr>
      <mc:AlternateContent>
        <mc:Choice Requires="wps">
          <w:drawing>
            <wp:anchor distT="0" distB="0" distL="114300" distR="114300" simplePos="0" relativeHeight="251423744" behindDoc="1" locked="0" layoutInCell="1" allowOverlap="1">
              <wp:simplePos x="0" y="0"/>
              <wp:positionH relativeFrom="page">
                <wp:posOffset>7576185</wp:posOffset>
              </wp:positionH>
              <wp:positionV relativeFrom="page">
                <wp:posOffset>1561465</wp:posOffset>
              </wp:positionV>
              <wp:extent cx="118808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392" w:rsidRDefault="00145E96">
                          <w:pPr>
                            <w:pStyle w:val="BodyText"/>
                            <w:spacing w:before="12"/>
                          </w:pPr>
                          <w:r>
                            <w:t>Semester Assessed: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96.55pt;margin-top:122.95pt;width:93.55pt;height:13.1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" filled="f" stroked="f">
              <v:path arrowok="t"/>
              <v:textbox inset="0,0,0,0">
                <w:txbxContent>
                  <w:p w:rsidR="00EF6392" w:rsidRDefault="00145E96">
                    <w:pPr>
                      <w:pStyle w:val="BodyText"/>
                      <w:spacing w:before="12"/>
                    </w:pPr>
                    <w:r>
                      <w:t>Semester Assessed: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31170"/>
    <w:multiLevelType w:val="hybridMultilevel"/>
    <w:tmpl w:val="4C84DFCE"/>
    <w:lvl w:ilvl="0" w:tplc="70F843E4">
      <w:start w:val="1"/>
      <w:numFmt w:val="decimal"/>
      <w:lvlText w:val="%1."/>
      <w:lvlJc w:val="left"/>
      <w:pPr>
        <w:ind w:left="827" w:hanging="360"/>
        <w:jc w:val="left"/>
      </w:pPr>
      <w:rPr>
        <w:rFonts w:ascii="Arial" w:eastAsia="Arial" w:hAnsi="Arial" w:cs="Arial" w:hint="default"/>
        <w:spacing w:val="-2"/>
        <w:w w:val="100"/>
        <w:sz w:val="18"/>
        <w:szCs w:val="18"/>
      </w:rPr>
    </w:lvl>
    <w:lvl w:ilvl="1" w:tplc="D540A4A8">
      <w:numFmt w:val="bullet"/>
      <w:lvlText w:val="•"/>
      <w:lvlJc w:val="left"/>
      <w:pPr>
        <w:ind w:left="1207" w:hanging="360"/>
      </w:pPr>
      <w:rPr>
        <w:rFonts w:hint="default"/>
      </w:rPr>
    </w:lvl>
    <w:lvl w:ilvl="2" w:tplc="63C4BFDA">
      <w:numFmt w:val="bullet"/>
      <w:lvlText w:val="•"/>
      <w:lvlJc w:val="left"/>
      <w:pPr>
        <w:ind w:left="1595" w:hanging="360"/>
      </w:pPr>
      <w:rPr>
        <w:rFonts w:hint="default"/>
      </w:rPr>
    </w:lvl>
    <w:lvl w:ilvl="3" w:tplc="ACE2E7E2">
      <w:numFmt w:val="bullet"/>
      <w:lvlText w:val="•"/>
      <w:lvlJc w:val="left"/>
      <w:pPr>
        <w:ind w:left="1982" w:hanging="360"/>
      </w:pPr>
      <w:rPr>
        <w:rFonts w:hint="default"/>
      </w:rPr>
    </w:lvl>
    <w:lvl w:ilvl="4" w:tplc="68005716">
      <w:numFmt w:val="bullet"/>
      <w:lvlText w:val="•"/>
      <w:lvlJc w:val="left"/>
      <w:pPr>
        <w:ind w:left="2370" w:hanging="360"/>
      </w:pPr>
      <w:rPr>
        <w:rFonts w:hint="default"/>
      </w:rPr>
    </w:lvl>
    <w:lvl w:ilvl="5" w:tplc="424AA23A">
      <w:numFmt w:val="bullet"/>
      <w:lvlText w:val="•"/>
      <w:lvlJc w:val="left"/>
      <w:pPr>
        <w:ind w:left="2758" w:hanging="360"/>
      </w:pPr>
      <w:rPr>
        <w:rFonts w:hint="default"/>
      </w:rPr>
    </w:lvl>
    <w:lvl w:ilvl="6" w:tplc="1EE23BD4">
      <w:numFmt w:val="bullet"/>
      <w:lvlText w:val="•"/>
      <w:lvlJc w:val="left"/>
      <w:pPr>
        <w:ind w:left="3145" w:hanging="360"/>
      </w:pPr>
      <w:rPr>
        <w:rFonts w:hint="default"/>
      </w:rPr>
    </w:lvl>
    <w:lvl w:ilvl="7" w:tplc="9FA4DD14">
      <w:numFmt w:val="bullet"/>
      <w:lvlText w:val="•"/>
      <w:lvlJc w:val="left"/>
      <w:pPr>
        <w:ind w:left="3533" w:hanging="360"/>
      </w:pPr>
      <w:rPr>
        <w:rFonts w:hint="default"/>
      </w:rPr>
    </w:lvl>
    <w:lvl w:ilvl="8" w:tplc="FBD0F628">
      <w:numFmt w:val="bullet"/>
      <w:lvlText w:val="•"/>
      <w:lvlJc w:val="left"/>
      <w:pPr>
        <w:ind w:left="3920" w:hanging="360"/>
      </w:pPr>
      <w:rPr>
        <w:rFonts w:hint="default"/>
      </w:rPr>
    </w:lvl>
  </w:abstractNum>
  <w:abstractNum w:abstractNumId="1" w15:restartNumberingAfterBreak="0">
    <w:nsid w:val="61F00AB1"/>
    <w:multiLevelType w:val="hybridMultilevel"/>
    <w:tmpl w:val="CEDC4488"/>
    <w:lvl w:ilvl="0" w:tplc="97C251EE">
      <w:start w:val="1"/>
      <w:numFmt w:val="decimal"/>
      <w:lvlText w:val="%1."/>
      <w:lvlJc w:val="left"/>
      <w:pPr>
        <w:ind w:left="827" w:hanging="360"/>
        <w:jc w:val="left"/>
      </w:pPr>
      <w:rPr>
        <w:rFonts w:ascii="Arial" w:eastAsia="Arial" w:hAnsi="Arial" w:cs="Arial" w:hint="default"/>
        <w:spacing w:val="-2"/>
        <w:w w:val="100"/>
        <w:sz w:val="18"/>
        <w:szCs w:val="18"/>
      </w:rPr>
    </w:lvl>
    <w:lvl w:ilvl="1" w:tplc="85A0CF94">
      <w:numFmt w:val="bullet"/>
      <w:lvlText w:val="•"/>
      <w:lvlJc w:val="left"/>
      <w:pPr>
        <w:ind w:left="1207" w:hanging="360"/>
      </w:pPr>
      <w:rPr>
        <w:rFonts w:hint="default"/>
      </w:rPr>
    </w:lvl>
    <w:lvl w:ilvl="2" w:tplc="1BCEFFF4">
      <w:numFmt w:val="bullet"/>
      <w:lvlText w:val="•"/>
      <w:lvlJc w:val="left"/>
      <w:pPr>
        <w:ind w:left="1595" w:hanging="360"/>
      </w:pPr>
      <w:rPr>
        <w:rFonts w:hint="default"/>
      </w:rPr>
    </w:lvl>
    <w:lvl w:ilvl="3" w:tplc="F5741036">
      <w:numFmt w:val="bullet"/>
      <w:lvlText w:val="•"/>
      <w:lvlJc w:val="left"/>
      <w:pPr>
        <w:ind w:left="1982" w:hanging="360"/>
      </w:pPr>
      <w:rPr>
        <w:rFonts w:hint="default"/>
      </w:rPr>
    </w:lvl>
    <w:lvl w:ilvl="4" w:tplc="2476460C">
      <w:numFmt w:val="bullet"/>
      <w:lvlText w:val="•"/>
      <w:lvlJc w:val="left"/>
      <w:pPr>
        <w:ind w:left="2370" w:hanging="360"/>
      </w:pPr>
      <w:rPr>
        <w:rFonts w:hint="default"/>
      </w:rPr>
    </w:lvl>
    <w:lvl w:ilvl="5" w:tplc="B1467C0A">
      <w:numFmt w:val="bullet"/>
      <w:lvlText w:val="•"/>
      <w:lvlJc w:val="left"/>
      <w:pPr>
        <w:ind w:left="2758" w:hanging="360"/>
      </w:pPr>
      <w:rPr>
        <w:rFonts w:hint="default"/>
      </w:rPr>
    </w:lvl>
    <w:lvl w:ilvl="6" w:tplc="1FE2AC5A">
      <w:numFmt w:val="bullet"/>
      <w:lvlText w:val="•"/>
      <w:lvlJc w:val="left"/>
      <w:pPr>
        <w:ind w:left="3145" w:hanging="360"/>
      </w:pPr>
      <w:rPr>
        <w:rFonts w:hint="default"/>
      </w:rPr>
    </w:lvl>
    <w:lvl w:ilvl="7" w:tplc="66A0A67A">
      <w:numFmt w:val="bullet"/>
      <w:lvlText w:val="•"/>
      <w:lvlJc w:val="left"/>
      <w:pPr>
        <w:ind w:left="3533" w:hanging="360"/>
      </w:pPr>
      <w:rPr>
        <w:rFonts w:hint="default"/>
      </w:rPr>
    </w:lvl>
    <w:lvl w:ilvl="8" w:tplc="1D5EFA7C">
      <w:numFmt w:val="bullet"/>
      <w:lvlText w:val="•"/>
      <w:lvlJc w:val="left"/>
      <w:pPr>
        <w:ind w:left="3920" w:hanging="360"/>
      </w:pPr>
      <w:rPr>
        <w:rFonts w:hint="default"/>
      </w:rPr>
    </w:lvl>
  </w:abstractNum>
  <w:abstractNum w:abstractNumId="2" w15:restartNumberingAfterBreak="0">
    <w:nsid w:val="7E0C6743"/>
    <w:multiLevelType w:val="hybridMultilevel"/>
    <w:tmpl w:val="7FD8163C"/>
    <w:lvl w:ilvl="0" w:tplc="70FAB7B8">
      <w:start w:val="1"/>
      <w:numFmt w:val="decimal"/>
      <w:lvlText w:val="%1."/>
      <w:lvlJc w:val="left"/>
      <w:pPr>
        <w:ind w:left="827" w:hanging="360"/>
        <w:jc w:val="left"/>
      </w:pPr>
      <w:rPr>
        <w:rFonts w:ascii="Arial" w:eastAsia="Arial" w:hAnsi="Arial" w:cs="Arial" w:hint="default"/>
        <w:spacing w:val="-3"/>
        <w:w w:val="100"/>
        <w:sz w:val="18"/>
        <w:szCs w:val="18"/>
      </w:rPr>
    </w:lvl>
    <w:lvl w:ilvl="1" w:tplc="87C4FBF0">
      <w:numFmt w:val="bullet"/>
      <w:lvlText w:val="•"/>
      <w:lvlJc w:val="left"/>
      <w:pPr>
        <w:ind w:left="1207" w:hanging="360"/>
      </w:pPr>
      <w:rPr>
        <w:rFonts w:hint="default"/>
      </w:rPr>
    </w:lvl>
    <w:lvl w:ilvl="2" w:tplc="F0D000B8">
      <w:numFmt w:val="bullet"/>
      <w:lvlText w:val="•"/>
      <w:lvlJc w:val="left"/>
      <w:pPr>
        <w:ind w:left="1595" w:hanging="360"/>
      </w:pPr>
      <w:rPr>
        <w:rFonts w:hint="default"/>
      </w:rPr>
    </w:lvl>
    <w:lvl w:ilvl="3" w:tplc="00063730">
      <w:numFmt w:val="bullet"/>
      <w:lvlText w:val="•"/>
      <w:lvlJc w:val="left"/>
      <w:pPr>
        <w:ind w:left="1982" w:hanging="360"/>
      </w:pPr>
      <w:rPr>
        <w:rFonts w:hint="default"/>
      </w:rPr>
    </w:lvl>
    <w:lvl w:ilvl="4" w:tplc="74FEBB00">
      <w:numFmt w:val="bullet"/>
      <w:lvlText w:val="•"/>
      <w:lvlJc w:val="left"/>
      <w:pPr>
        <w:ind w:left="2370" w:hanging="360"/>
      </w:pPr>
      <w:rPr>
        <w:rFonts w:hint="default"/>
      </w:rPr>
    </w:lvl>
    <w:lvl w:ilvl="5" w:tplc="6082C66C">
      <w:numFmt w:val="bullet"/>
      <w:lvlText w:val="•"/>
      <w:lvlJc w:val="left"/>
      <w:pPr>
        <w:ind w:left="2758" w:hanging="360"/>
      </w:pPr>
      <w:rPr>
        <w:rFonts w:hint="default"/>
      </w:rPr>
    </w:lvl>
    <w:lvl w:ilvl="6" w:tplc="A5CE5DA8">
      <w:numFmt w:val="bullet"/>
      <w:lvlText w:val="•"/>
      <w:lvlJc w:val="left"/>
      <w:pPr>
        <w:ind w:left="3145" w:hanging="360"/>
      </w:pPr>
      <w:rPr>
        <w:rFonts w:hint="default"/>
      </w:rPr>
    </w:lvl>
    <w:lvl w:ilvl="7" w:tplc="71CAB43E">
      <w:numFmt w:val="bullet"/>
      <w:lvlText w:val="•"/>
      <w:lvlJc w:val="left"/>
      <w:pPr>
        <w:ind w:left="3533" w:hanging="360"/>
      </w:pPr>
      <w:rPr>
        <w:rFonts w:hint="default"/>
      </w:rPr>
    </w:lvl>
    <w:lvl w:ilvl="8" w:tplc="46C2F834">
      <w:numFmt w:val="bullet"/>
      <w:lvlText w:val="•"/>
      <w:lvlJc w:val="left"/>
      <w:pPr>
        <w:ind w:left="39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92"/>
    <w:rsid w:val="00145E96"/>
    <w:rsid w:val="00287DC0"/>
    <w:rsid w:val="0080431C"/>
    <w:rsid w:val="00893BF0"/>
    <w:rsid w:val="00A42933"/>
    <w:rsid w:val="00D401F6"/>
    <w:rsid w:val="00EF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01639"/>
  <w15:docId w15:val="{5AEFC7C1-CF33-BF4F-BEC0-ED7FFB73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42933"/>
    <w:pPr>
      <w:tabs>
        <w:tab w:val="center" w:pos="4680"/>
        <w:tab w:val="right" w:pos="9360"/>
      </w:tabs>
    </w:pPr>
  </w:style>
  <w:style w:type="character" w:customStyle="1" w:styleId="HeaderChar">
    <w:name w:val="Header Char"/>
    <w:basedOn w:val="DefaultParagraphFont"/>
    <w:link w:val="Header"/>
    <w:uiPriority w:val="99"/>
    <w:rsid w:val="00A42933"/>
    <w:rPr>
      <w:rFonts w:ascii="Arial" w:eastAsia="Arial" w:hAnsi="Arial" w:cs="Arial"/>
    </w:rPr>
  </w:style>
  <w:style w:type="paragraph" w:styleId="Footer">
    <w:name w:val="footer"/>
    <w:basedOn w:val="Normal"/>
    <w:link w:val="FooterChar"/>
    <w:uiPriority w:val="99"/>
    <w:unhideWhenUsed/>
    <w:rsid w:val="00A42933"/>
    <w:pPr>
      <w:tabs>
        <w:tab w:val="center" w:pos="4680"/>
        <w:tab w:val="right" w:pos="9360"/>
      </w:tabs>
    </w:pPr>
  </w:style>
  <w:style w:type="character" w:customStyle="1" w:styleId="FooterChar">
    <w:name w:val="Footer Char"/>
    <w:basedOn w:val="DefaultParagraphFont"/>
    <w:link w:val="Footer"/>
    <w:uiPriority w:val="99"/>
    <w:rsid w:val="00A4293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cossiom@AD</dc:creator>
  <cp:lastModifiedBy>Sherrie Beeson</cp:lastModifiedBy>
  <cp:revision>5</cp:revision>
  <dcterms:created xsi:type="dcterms:W3CDTF">2021-12-21T16:05:00Z</dcterms:created>
  <dcterms:modified xsi:type="dcterms:W3CDTF">2021-12-21T16:08:00Z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KnowledgeLake Capture</vt:lpwstr>
  </property>
  <property fmtid="{D5CDD505-2E9C-101B-9397-08002B2CF9AE}" pid="4" name="LastSaved">
    <vt:filetime>2021-12-21T00:00:00Z</vt:filetime>
  </property>
</Properties>
</file>