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46889C2" w14:textId="77777777" w:rsidR="00BD28B2" w:rsidRPr="00BD28B2" w:rsidRDefault="00BD28B2" w:rsidP="00BD28B2">
            <w:pPr>
              <w:rPr>
                <w:i/>
                <w:iCs/>
                <w:sz w:val="20"/>
              </w:rPr>
            </w:pPr>
            <w:r w:rsidRPr="00BD28B2">
              <w:rPr>
                <w:i/>
                <w:iCs/>
                <w:sz w:val="20"/>
              </w:rPr>
              <w:t>Three Reflective Journals:</w:t>
            </w:r>
          </w:p>
          <w:p w14:paraId="7F0D8583" w14:textId="6D06972C" w:rsidR="00E06F48" w:rsidRPr="00BD28B2" w:rsidRDefault="00BD28B2" w:rsidP="00BD28B2">
            <w:pPr>
              <w:rPr>
                <w:sz w:val="20"/>
              </w:rPr>
            </w:pPr>
            <w:r w:rsidRPr="00BD28B2">
              <w:rPr>
                <w:sz w:val="20"/>
              </w:rPr>
              <w:t>Students analyze how processes of</w:t>
            </w:r>
            <w:r>
              <w:rPr>
                <w:sz w:val="20"/>
              </w:rPr>
              <w:t xml:space="preserve"> </w:t>
            </w:r>
            <w:r w:rsidRPr="00BD28B2">
              <w:rPr>
                <w:sz w:val="20"/>
              </w:rPr>
              <w:t>economic, political and military</w:t>
            </w:r>
            <w:r>
              <w:rPr>
                <w:sz w:val="20"/>
              </w:rPr>
              <w:t xml:space="preserve"> </w:t>
            </w:r>
            <w:r w:rsidRPr="00BD28B2">
              <w:rPr>
                <w:sz w:val="20"/>
              </w:rPr>
              <w:t>globalization facilitate gendered</w:t>
            </w:r>
            <w:r>
              <w:rPr>
                <w:sz w:val="20"/>
              </w:rPr>
              <w:t xml:space="preserve"> </w:t>
            </w:r>
            <w:r w:rsidRPr="00BD28B2">
              <w:rPr>
                <w:sz w:val="20"/>
              </w:rPr>
              <w:t>exploitation.</w:t>
            </w:r>
          </w:p>
          <w:p w14:paraId="44C7ED19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766EA2D" w14:textId="77777777" w:rsidR="00BD28B2" w:rsidRDefault="00BD28B2" w:rsidP="00351663">
            <w:pPr>
              <w:rPr>
                <w:sz w:val="20"/>
              </w:rPr>
            </w:pPr>
          </w:p>
          <w:p w14:paraId="7232B349" w14:textId="77777777" w:rsidR="00BD28B2" w:rsidRDefault="00BD28B2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E52E53C" w14:textId="30E26B52" w:rsidR="00E06F48" w:rsidRPr="00905CCE" w:rsidRDefault="00BD28B2" w:rsidP="00351663">
            <w:pPr>
              <w:rPr>
                <w:sz w:val="20"/>
              </w:rPr>
            </w:pPr>
            <w:r>
              <w:rPr>
                <w:sz w:val="20"/>
              </w:rPr>
              <w:t>Scale of 100</w:t>
            </w:r>
          </w:p>
          <w:p w14:paraId="4D312735" w14:textId="77777777" w:rsidR="00E06F48" w:rsidRDefault="00E06F48" w:rsidP="00351663">
            <w:pPr>
              <w:rPr>
                <w:sz w:val="20"/>
              </w:rPr>
            </w:pPr>
          </w:p>
          <w:p w14:paraId="71B9F232" w14:textId="77777777" w:rsidR="00E06F48" w:rsidRDefault="00E06F48" w:rsidP="00351663">
            <w:pPr>
              <w:rPr>
                <w:sz w:val="20"/>
              </w:rPr>
            </w:pPr>
          </w:p>
          <w:p w14:paraId="058D4F1F" w14:textId="77777777" w:rsidR="00E06F48" w:rsidRDefault="00E06F48" w:rsidP="00351663">
            <w:pPr>
              <w:rPr>
                <w:sz w:val="20"/>
              </w:rPr>
            </w:pPr>
          </w:p>
          <w:p w14:paraId="1920FB8E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6672374B" w14:textId="793BF7D6" w:rsidR="00E06F48" w:rsidRPr="00BD28B2" w:rsidRDefault="00BD28B2" w:rsidP="00351663">
            <w:pPr>
              <w:rPr>
                <w:sz w:val="20"/>
              </w:rPr>
            </w:pPr>
            <w:r>
              <w:rPr>
                <w:sz w:val="20"/>
              </w:rPr>
              <w:t>Score of 80 points or higher</w:t>
            </w:r>
          </w:p>
          <w:p w14:paraId="46C02B30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55459C57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A8B8F8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70DB9F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20DC2024" w14:textId="1E14E9CA" w:rsidR="00E06F48" w:rsidRPr="00BD28B2" w:rsidRDefault="00BD28B2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All students will be assessed</w:t>
            </w:r>
            <w:r>
              <w:rPr>
                <w:sz w:val="20"/>
                <w:szCs w:val="20"/>
              </w:rPr>
              <w:t>.</w:t>
            </w: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4E325B67" w14:textId="77777777" w:rsidR="00BD28B2" w:rsidRPr="00BD28B2" w:rsidRDefault="00BD28B2" w:rsidP="00BD28B2">
            <w:pPr>
              <w:rPr>
                <w:sz w:val="20"/>
              </w:rPr>
            </w:pPr>
            <w:r w:rsidRPr="00BD28B2">
              <w:rPr>
                <w:sz w:val="20"/>
              </w:rPr>
              <w:t>Students will be able to demonstrate an</w:t>
            </w:r>
          </w:p>
          <w:p w14:paraId="7CE94B5E" w14:textId="77777777" w:rsidR="00BD28B2" w:rsidRPr="00BD28B2" w:rsidRDefault="00BD28B2" w:rsidP="00BD28B2">
            <w:pPr>
              <w:rPr>
                <w:sz w:val="20"/>
              </w:rPr>
            </w:pPr>
            <w:proofErr w:type="gramStart"/>
            <w:r w:rsidRPr="00BD28B2">
              <w:rPr>
                <w:sz w:val="20"/>
              </w:rPr>
              <w:t>understanding</w:t>
            </w:r>
            <w:proofErr w:type="gramEnd"/>
            <w:r w:rsidRPr="00BD28B2">
              <w:rPr>
                <w:sz w:val="20"/>
              </w:rPr>
              <w:t xml:space="preserve"> of the interrelatedness of</w:t>
            </w:r>
          </w:p>
          <w:p w14:paraId="1CFD43E5" w14:textId="77777777" w:rsidR="00BD28B2" w:rsidRPr="00BD28B2" w:rsidRDefault="00BD28B2" w:rsidP="00BD28B2">
            <w:pPr>
              <w:rPr>
                <w:sz w:val="20"/>
              </w:rPr>
            </w:pPr>
            <w:proofErr w:type="gramStart"/>
            <w:r w:rsidRPr="00BD28B2">
              <w:rPr>
                <w:sz w:val="20"/>
              </w:rPr>
              <w:t>local</w:t>
            </w:r>
            <w:proofErr w:type="gramEnd"/>
            <w:r w:rsidRPr="00BD28B2">
              <w:rPr>
                <w:sz w:val="20"/>
              </w:rPr>
              <w:t xml:space="preserve"> and global contexts in the shaping of</w:t>
            </w:r>
          </w:p>
          <w:p w14:paraId="0C2C79FF" w14:textId="3B226DA7" w:rsidR="00E06F48" w:rsidRPr="00BD28B2" w:rsidRDefault="00BD28B2" w:rsidP="00BD28B2">
            <w:pPr>
              <w:rPr>
                <w:sz w:val="20"/>
              </w:rPr>
            </w:pPr>
            <w:proofErr w:type="gramStart"/>
            <w:r w:rsidRPr="00BD28B2">
              <w:rPr>
                <w:sz w:val="20"/>
              </w:rPr>
              <w:t>gender</w:t>
            </w:r>
            <w:proofErr w:type="gramEnd"/>
            <w:r w:rsidRPr="00BD28B2">
              <w:rPr>
                <w:sz w:val="20"/>
              </w:rPr>
              <w:t xml:space="preserve"> issues.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E8B5A15" w14:textId="77777777" w:rsidR="00E06F48" w:rsidRPr="00BD28B2" w:rsidRDefault="00E06F48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Assessment Activity/Artifact:</w:t>
            </w:r>
          </w:p>
          <w:p w14:paraId="0319F4F8" w14:textId="28900AAE" w:rsidR="00E06F48" w:rsidRPr="00BD28B2" w:rsidRDefault="00BD28B2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Final Class Paper (written &amp; oral artifact)</w:t>
            </w:r>
          </w:p>
          <w:p w14:paraId="15D7719D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052E4B43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5C0A0ECC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08E69090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10449FBC" w14:textId="77777777" w:rsidR="00E06F48" w:rsidRPr="00BD28B2" w:rsidRDefault="00E06F48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Evaluation Process:</w:t>
            </w:r>
          </w:p>
          <w:p w14:paraId="1A9DB4E3" w14:textId="38F675E0" w:rsidR="00E06F48" w:rsidRPr="00BD28B2" w:rsidRDefault="00BD28B2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Scale of 100</w:t>
            </w:r>
          </w:p>
          <w:p w14:paraId="2F31380A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0E3FADBB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3BF88719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48638B58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2DE590D4" w14:textId="77777777" w:rsidR="00E06F48" w:rsidRPr="00BD28B2" w:rsidRDefault="00E06F48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Minimum Criteria for Success:</w:t>
            </w:r>
          </w:p>
          <w:p w14:paraId="09ED0CB5" w14:textId="6214E2D9" w:rsidR="00E06F48" w:rsidRPr="00BD28B2" w:rsidRDefault="00BD28B2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Score of 80 points or higher</w:t>
            </w:r>
          </w:p>
          <w:p w14:paraId="660D2556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215E4D2E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39C397A2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1F9CE4FD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61098E28" w14:textId="77777777" w:rsidR="00E06F48" w:rsidRPr="00BD28B2" w:rsidRDefault="00E06F48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Sample:</w:t>
            </w:r>
          </w:p>
          <w:p w14:paraId="469F82FA" w14:textId="564F7BD1" w:rsidR="00E06F48" w:rsidRPr="00BD28B2" w:rsidRDefault="00BD28B2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All students will be assessed.</w:t>
            </w: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424DEABA" w14:textId="77777777" w:rsidR="00BD28B2" w:rsidRDefault="00BD28B2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E541137" w14:textId="237DB4DB" w:rsidR="00E06F48" w:rsidRPr="00BD28B2" w:rsidRDefault="00BD28B2" w:rsidP="00BD28B2">
            <w:pPr>
              <w:rPr>
                <w:sz w:val="20"/>
              </w:rPr>
            </w:pPr>
            <w:r w:rsidRPr="00BD28B2">
              <w:rPr>
                <w:sz w:val="20"/>
              </w:rPr>
              <w:t>Stud</w:t>
            </w:r>
            <w:r>
              <w:rPr>
                <w:sz w:val="20"/>
              </w:rPr>
              <w:t xml:space="preserve">ents will be able to assemble a </w:t>
            </w:r>
            <w:proofErr w:type="spellStart"/>
            <w:r w:rsidRPr="00BD28B2">
              <w:rPr>
                <w:sz w:val="20"/>
              </w:rPr>
              <w:t>multiperspective</w:t>
            </w:r>
            <w:proofErr w:type="spellEnd"/>
            <w:r>
              <w:rPr>
                <w:sz w:val="20"/>
              </w:rPr>
              <w:t xml:space="preserve"> </w:t>
            </w:r>
            <w:r w:rsidRPr="00BD28B2">
              <w:rPr>
                <w:sz w:val="20"/>
              </w:rPr>
              <w:t>analysis of a given gender issue</w:t>
            </w:r>
            <w:r>
              <w:rPr>
                <w:sz w:val="20"/>
              </w:rPr>
              <w:t xml:space="preserve"> </w:t>
            </w:r>
            <w:r w:rsidRPr="00BD28B2">
              <w:rPr>
                <w:sz w:val="20"/>
              </w:rPr>
              <w:t>against local, global, international, and</w:t>
            </w:r>
            <w:r>
              <w:rPr>
                <w:sz w:val="20"/>
              </w:rPr>
              <w:t xml:space="preserve"> </w:t>
            </w:r>
            <w:r w:rsidRPr="00BD28B2">
              <w:rPr>
                <w:sz w:val="20"/>
              </w:rPr>
              <w:t>intercultural background.</w:t>
            </w: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>
        <w:trPr>
          <w:trHeight w:val="1664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266F413E" w14:textId="77777777" w:rsidR="00E06F48" w:rsidRDefault="00E06F48" w:rsidP="00351663">
      <w:pPr>
        <w:rPr>
          <w:rFonts w:ascii="Times New Roman" w:hAnsi="Times New Roman"/>
          <w:b/>
        </w:rPr>
      </w:pPr>
    </w:p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BD28B2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BD28B2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BD28B2" w:rsidRDefault="00E06F48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Assessment Activity/Artifact:</w:t>
            </w:r>
          </w:p>
          <w:p w14:paraId="34B3E5EE" w14:textId="60E92369" w:rsidR="00E06F48" w:rsidRPr="00BD28B2" w:rsidRDefault="00BD28B2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Group project</w:t>
            </w:r>
          </w:p>
          <w:p w14:paraId="7488A350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38EE3BAF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267479B9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5D6E7D2E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72C538C8" w14:textId="77777777" w:rsidR="00E06F48" w:rsidRPr="00BD28B2" w:rsidRDefault="00E06F48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Evaluation Process:</w:t>
            </w:r>
          </w:p>
          <w:p w14:paraId="13204027" w14:textId="6B006482" w:rsidR="00E06F48" w:rsidRPr="00BD28B2" w:rsidRDefault="00BD28B2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Scale of 100</w:t>
            </w:r>
          </w:p>
          <w:p w14:paraId="5749D66F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46B437FE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0AD4D2AF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21A33B06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0E1C188B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66E64B49" w14:textId="77777777" w:rsidR="00E06F48" w:rsidRPr="00BD28B2" w:rsidRDefault="00E06F48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Minimum Criteria for Success:</w:t>
            </w:r>
          </w:p>
          <w:p w14:paraId="2BE3119A" w14:textId="091CC89D" w:rsidR="00E06F48" w:rsidRPr="00BD28B2" w:rsidRDefault="00BD28B2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Score of 80 points or higher</w:t>
            </w:r>
          </w:p>
          <w:p w14:paraId="412711DE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12E55216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028AC0B5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200F8166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0DE3EEE4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7C505A38" w14:textId="77777777" w:rsidR="00E06F48" w:rsidRPr="00BD28B2" w:rsidRDefault="00E06F48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Sample:</w:t>
            </w:r>
          </w:p>
          <w:p w14:paraId="31A21BCB" w14:textId="3048EC67" w:rsidR="00E06F48" w:rsidRPr="00BD28B2" w:rsidRDefault="00BD28B2" w:rsidP="00351663">
            <w:pPr>
              <w:rPr>
                <w:sz w:val="20"/>
                <w:szCs w:val="20"/>
              </w:rPr>
            </w:pPr>
            <w:r w:rsidRPr="00BD28B2">
              <w:rPr>
                <w:sz w:val="20"/>
                <w:szCs w:val="20"/>
              </w:rPr>
              <w:t>All students will be assessed.</w:t>
            </w:r>
          </w:p>
          <w:p w14:paraId="3311018E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  <w:p w14:paraId="2E757104" w14:textId="77777777" w:rsidR="00E06F48" w:rsidRPr="00BD28B2" w:rsidRDefault="00E06F48" w:rsidP="00351663">
            <w:pPr>
              <w:rPr>
                <w:sz w:val="20"/>
                <w:szCs w:val="20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20F48D9A" w:rsidR="00E06F48" w:rsidRPr="00BD28B2" w:rsidRDefault="00BD28B2" w:rsidP="00BD28B2">
            <w:pPr>
              <w:rPr>
                <w:sz w:val="20"/>
              </w:rPr>
            </w:pPr>
            <w:r w:rsidRPr="00BD28B2">
              <w:rPr>
                <w:sz w:val="20"/>
              </w:rPr>
              <w:t>Students will be able to demonstrate</w:t>
            </w:r>
            <w:r>
              <w:rPr>
                <w:sz w:val="20"/>
              </w:rPr>
              <w:t xml:space="preserve"> </w:t>
            </w:r>
            <w:r w:rsidRPr="00BD28B2">
              <w:rPr>
                <w:sz w:val="20"/>
              </w:rPr>
              <w:t>acceptance of shared responsibility for</w:t>
            </w:r>
            <w:r>
              <w:rPr>
                <w:sz w:val="20"/>
              </w:rPr>
              <w:t xml:space="preserve"> </w:t>
            </w:r>
            <w:r w:rsidRPr="00BD28B2">
              <w:rPr>
                <w:sz w:val="20"/>
              </w:rPr>
              <w:t>solving local, global, international and</w:t>
            </w:r>
            <w:r>
              <w:rPr>
                <w:sz w:val="20"/>
              </w:rPr>
              <w:t xml:space="preserve"> </w:t>
            </w:r>
            <w:r w:rsidRPr="00BD28B2">
              <w:rPr>
                <w:sz w:val="20"/>
              </w:rPr>
              <w:t>intercultural experiences of gender</w:t>
            </w:r>
            <w:r>
              <w:rPr>
                <w:sz w:val="20"/>
              </w:rPr>
              <w:t xml:space="preserve"> </w:t>
            </w:r>
            <w:r w:rsidRPr="00BD28B2">
              <w:rPr>
                <w:sz w:val="20"/>
              </w:rPr>
              <w:t>inequality.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DB99D" w14:textId="77777777" w:rsidR="007821C4" w:rsidRDefault="007821C4">
      <w:r>
        <w:separator/>
      </w:r>
    </w:p>
  </w:endnote>
  <w:endnote w:type="continuationSeparator" w:id="0">
    <w:p w14:paraId="109A313A" w14:textId="77777777" w:rsidR="007821C4" w:rsidRDefault="00782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583734">
      <w:rPr>
        <w:rStyle w:val="PageNumber"/>
        <w:noProof/>
        <w:sz w:val="20"/>
      </w:rPr>
      <w:t>3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61E90" w14:textId="77777777" w:rsidR="007821C4" w:rsidRDefault="007821C4">
      <w:r>
        <w:separator/>
      </w:r>
    </w:p>
  </w:footnote>
  <w:footnote w:type="continuationSeparator" w:id="0">
    <w:p w14:paraId="7697417F" w14:textId="77777777" w:rsidR="007821C4" w:rsidRDefault="007821C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0CAB187B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BD28B2">
      <w:rPr>
        <w:sz w:val="20"/>
      </w:rPr>
      <w:t xml:space="preserve"> </w:t>
    </w:r>
  </w:p>
  <w:p w14:paraId="16B15278" w14:textId="459026BD" w:rsidR="007821C4" w:rsidRPr="00581F94" w:rsidRDefault="007821C4" w:rsidP="00351663">
    <w:pPr>
      <w:rPr>
        <w:sz w:val="20"/>
      </w:rPr>
    </w:pPr>
    <w:r w:rsidRPr="00581F94">
      <w:rPr>
        <w:sz w:val="20"/>
      </w:rPr>
      <w:t xml:space="preserve">Course:  </w:t>
    </w:r>
    <w:r w:rsidR="00BD28B2">
      <w:rPr>
        <w:sz w:val="20"/>
      </w:rPr>
      <w:t>WST 3015, Introduction to Global Gender and Women’s Studies</w:t>
    </w:r>
    <w:r w:rsidRPr="00581F94">
      <w:rPr>
        <w:sz w:val="20"/>
      </w:rPr>
      <w:tab/>
    </w:r>
  </w:p>
  <w:p w14:paraId="2BB58D01" w14:textId="52682ADC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583734">
      <w:rPr>
        <w:sz w:val="20"/>
      </w:rPr>
      <w:t>Women’s Studies</w:t>
    </w:r>
    <w:r w:rsidR="00583734">
      <w:rPr>
        <w:sz w:val="20"/>
      </w:rPr>
      <w:tab/>
    </w:r>
    <w:r w:rsidR="00583734">
      <w:rPr>
        <w:sz w:val="20"/>
      </w:rPr>
      <w:tab/>
    </w:r>
    <w:r>
      <w:rPr>
        <w:sz w:val="20"/>
      </w:rPr>
      <w:t>Degree Program:</w:t>
    </w:r>
    <w:r w:rsidR="00583734">
      <w:rPr>
        <w:sz w:val="20"/>
      </w:rPr>
      <w:t xml:space="preserve"> BA Arts in Women’s and Gender Studies</w:t>
    </w:r>
    <w:r w:rsidR="00583734">
      <w:rPr>
        <w:sz w:val="20"/>
      </w:rPr>
      <w:tab/>
    </w:r>
    <w:r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16753C"/>
    <w:rsid w:val="002434C6"/>
    <w:rsid w:val="00345845"/>
    <w:rsid w:val="00351663"/>
    <w:rsid w:val="003E132D"/>
    <w:rsid w:val="003F3DB7"/>
    <w:rsid w:val="00445D50"/>
    <w:rsid w:val="00521FFD"/>
    <w:rsid w:val="00581F94"/>
    <w:rsid w:val="00583734"/>
    <w:rsid w:val="005C58EB"/>
    <w:rsid w:val="006A06CE"/>
    <w:rsid w:val="006F77DC"/>
    <w:rsid w:val="007505D0"/>
    <w:rsid w:val="007821C4"/>
    <w:rsid w:val="00795F81"/>
    <w:rsid w:val="007D21C5"/>
    <w:rsid w:val="008E2DC9"/>
    <w:rsid w:val="00943D59"/>
    <w:rsid w:val="00B41437"/>
    <w:rsid w:val="00B95595"/>
    <w:rsid w:val="00BD28B2"/>
    <w:rsid w:val="00C85AD3"/>
    <w:rsid w:val="00D46EE4"/>
    <w:rsid w:val="00D752D6"/>
    <w:rsid w:val="00DA5804"/>
    <w:rsid w:val="00DC61D0"/>
    <w:rsid w:val="00E06F48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2121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2016-09-06T18:31:00Z</dcterms:created>
  <dcterms:modified xsi:type="dcterms:W3CDTF">2016-09-06T18:31:00Z</dcterms:modified>
</cp:coreProperties>
</file>