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CA2E" w14:textId="6878998D" w:rsidR="00DC0212" w:rsidRDefault="00DC0212" w:rsidP="002E2EBD">
      <w:pPr>
        <w:tabs>
          <w:tab w:val="left" w:pos="5760"/>
        </w:tabs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24A2B12D" w14:textId="77777777">
        <w:trPr>
          <w:trHeight w:val="305"/>
          <w:tblHeader/>
        </w:trPr>
        <w:tc>
          <w:tcPr>
            <w:tcW w:w="4145" w:type="dxa"/>
          </w:tcPr>
          <w:p w14:paraId="3D4FFB2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4063336E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38B8CD24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7C79BE1" w14:textId="77777777">
        <w:trPr>
          <w:trHeight w:val="1140"/>
        </w:trPr>
        <w:tc>
          <w:tcPr>
            <w:tcW w:w="4145" w:type="dxa"/>
          </w:tcPr>
          <w:p w14:paraId="1073CFAF" w14:textId="77777777" w:rsidR="00AA0C03" w:rsidRDefault="00AA0C03" w:rsidP="00351663">
            <w:pPr>
              <w:rPr>
                <w:sz w:val="20"/>
              </w:rPr>
            </w:pPr>
          </w:p>
          <w:p w14:paraId="45F3393A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1EE738F1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3446EB46" w14:textId="4BBE60E9" w:rsidR="00BD2FF0" w:rsidRPr="00905CCE" w:rsidRDefault="007B6B50" w:rsidP="007B6B50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261F934D" w14:textId="728348BF" w:rsidR="00BD2FF0" w:rsidRPr="002E2EBD" w:rsidRDefault="00A74D0E" w:rsidP="002E2EBD">
            <w:pPr>
              <w:rPr>
                <w:sz w:val="20"/>
                <w:szCs w:val="20"/>
              </w:rPr>
            </w:pPr>
            <w:r w:rsidRPr="00142B3A">
              <w:rPr>
                <w:rFonts w:cs="Arial"/>
                <w:sz w:val="20"/>
                <w:szCs w:val="20"/>
              </w:rPr>
              <w:t xml:space="preserve">In-Class </w:t>
            </w:r>
            <w:r w:rsidR="00893098" w:rsidRPr="00142B3A">
              <w:rPr>
                <w:rFonts w:cs="Arial"/>
                <w:sz w:val="20"/>
                <w:szCs w:val="20"/>
              </w:rPr>
              <w:t>Team Based Synthesis Activities</w:t>
            </w:r>
            <w:r w:rsidR="00BD2FF0" w:rsidRPr="002E2EBD">
              <w:rPr>
                <w:sz w:val="20"/>
                <w:szCs w:val="20"/>
              </w:rPr>
              <w:t xml:space="preserve"> on </w:t>
            </w:r>
            <w:proofErr w:type="spellStart"/>
            <w:r w:rsidR="00BD2FF0" w:rsidRPr="002E2EBD">
              <w:rPr>
                <w:sz w:val="20"/>
                <w:szCs w:val="20"/>
              </w:rPr>
              <w:t>Synchretism</w:t>
            </w:r>
            <w:proofErr w:type="spellEnd"/>
            <w:r w:rsidR="00BD2FF0" w:rsidRPr="002E2EBD">
              <w:rPr>
                <w:sz w:val="20"/>
                <w:szCs w:val="20"/>
              </w:rPr>
              <w:t xml:space="preserve"> and Hybridization of Religion, Cultures and Music.</w:t>
            </w:r>
          </w:p>
          <w:p w14:paraId="5BE6CB29" w14:textId="77777777" w:rsidR="007B6B50" w:rsidRPr="00905CCE" w:rsidRDefault="007B6B50" w:rsidP="007B6B50">
            <w:pPr>
              <w:rPr>
                <w:sz w:val="20"/>
              </w:rPr>
            </w:pPr>
          </w:p>
          <w:p w14:paraId="400CCE85" w14:textId="77777777" w:rsidR="007B6B50" w:rsidRPr="00905CCE" w:rsidRDefault="007B6B50" w:rsidP="007B6B50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4AE72C0D" w14:textId="33F6D51C" w:rsidR="00BD2FF0" w:rsidRPr="006614D2" w:rsidRDefault="00BD2FF0" w:rsidP="00BD2FF0">
            <w:pPr>
              <w:rPr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Students will take quizz</w:t>
            </w:r>
            <w:r w:rsidR="003E686B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s </w:t>
            </w:r>
            <w:r w:rsidRPr="006614D2">
              <w:rPr>
                <w:rFonts w:cs="Arial"/>
                <w:sz w:val="20"/>
                <w:szCs w:val="20"/>
              </w:rPr>
              <w:t>consist</w:t>
            </w:r>
            <w:r>
              <w:rPr>
                <w:rFonts w:cs="Arial"/>
                <w:sz w:val="20"/>
                <w:szCs w:val="20"/>
              </w:rPr>
              <w:t>ing</w:t>
            </w:r>
            <w:r w:rsidRPr="006614D2">
              <w:rPr>
                <w:rFonts w:cs="Arial"/>
                <w:sz w:val="20"/>
                <w:szCs w:val="20"/>
              </w:rPr>
              <w:t xml:space="preserve"> of multiple choice, and short answers</w:t>
            </w:r>
            <w:r w:rsidR="003E686B">
              <w:rPr>
                <w:rFonts w:cs="Arial"/>
                <w:sz w:val="20"/>
                <w:szCs w:val="20"/>
              </w:rPr>
              <w:t xml:space="preserve"> taken</w:t>
            </w:r>
          </w:p>
          <w:p w14:paraId="38A32264" w14:textId="4F13CEA6" w:rsidR="00BD2FF0" w:rsidRPr="00B22B15" w:rsidRDefault="00BD2FF0" w:rsidP="00BD2FF0">
            <w:pPr>
              <w:rPr>
                <w:i/>
                <w:color w:val="0070C0"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individually (60% of grade), then again through discussion as a Team (40% of grade) throughout the semester.  </w:t>
            </w:r>
          </w:p>
          <w:p w14:paraId="40C9F8FE" w14:textId="77777777" w:rsidR="007B6B50" w:rsidRDefault="007B6B50" w:rsidP="007B6B50">
            <w:pPr>
              <w:rPr>
                <w:sz w:val="20"/>
              </w:rPr>
            </w:pPr>
          </w:p>
          <w:p w14:paraId="1F61FDB2" w14:textId="77777777" w:rsidR="007B6B50" w:rsidRPr="00D508A4" w:rsidRDefault="007B6B50" w:rsidP="007B6B50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0D4E4BD7" w14:textId="1258DE11" w:rsidR="007B6B50" w:rsidRPr="00B22B15" w:rsidRDefault="00BD2FF0" w:rsidP="007B6B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Students will score 60% or higher in the semester’s weighted column total for Team Based Synthesis Activities.</w:t>
            </w:r>
          </w:p>
          <w:p w14:paraId="0FC03719" w14:textId="77777777" w:rsidR="007B6B50" w:rsidRDefault="007B6B50" w:rsidP="007B6B50">
            <w:pPr>
              <w:rPr>
                <w:sz w:val="20"/>
              </w:rPr>
            </w:pPr>
          </w:p>
          <w:p w14:paraId="5C0E7234" w14:textId="77777777" w:rsidR="007B6B50" w:rsidRDefault="007B6B50" w:rsidP="007B6B50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3140109B" w14:textId="3B34261E" w:rsidR="00E06F48" w:rsidRDefault="007B6B50" w:rsidP="007B6B50">
            <w:pPr>
              <w:rPr>
                <w:i/>
                <w:color w:val="0070C0"/>
                <w:sz w:val="22"/>
              </w:rPr>
            </w:pPr>
            <w:r>
              <w:rPr>
                <w:rFonts w:cs="Arial"/>
                <w:sz w:val="20"/>
                <w:szCs w:val="20"/>
              </w:rPr>
              <w:t>All students will be assessed</w:t>
            </w:r>
            <w:r w:rsidR="002E2EBD">
              <w:rPr>
                <w:rFonts w:cs="Arial"/>
                <w:sz w:val="20"/>
                <w:szCs w:val="20"/>
              </w:rPr>
              <w:t>.</w:t>
            </w:r>
          </w:p>
          <w:p w14:paraId="75A7A364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01C9CA60" w14:textId="77777777" w:rsidR="002E2EBD" w:rsidRPr="00A80501" w:rsidRDefault="002E2EBD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56583F7" w14:textId="77777777" w:rsidR="00AA0C03" w:rsidRPr="00C01161" w:rsidRDefault="00AA0C03" w:rsidP="00AA0C0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12847254" w14:textId="77777777" w:rsidR="00E06F48" w:rsidRPr="003D281E" w:rsidRDefault="00E06F48" w:rsidP="00351663">
            <w:pPr>
              <w:rPr>
                <w:sz w:val="22"/>
              </w:rPr>
            </w:pPr>
          </w:p>
          <w:p w14:paraId="7E22B197" w14:textId="77777777" w:rsidR="00E06F48" w:rsidRPr="003D281E" w:rsidRDefault="00E06F48" w:rsidP="00351663">
            <w:pPr>
              <w:rPr>
                <w:sz w:val="22"/>
              </w:rPr>
            </w:pPr>
          </w:p>
          <w:p w14:paraId="1403ED16" w14:textId="77777777" w:rsidR="00864DB9" w:rsidRDefault="00864DB9" w:rsidP="00351663">
            <w:pPr>
              <w:rPr>
                <w:sz w:val="22"/>
              </w:rPr>
            </w:pPr>
          </w:p>
          <w:p w14:paraId="75AB28F3" w14:textId="77777777" w:rsidR="00E06F48" w:rsidRPr="003D281E" w:rsidRDefault="00E06F48" w:rsidP="00351663">
            <w:pPr>
              <w:rPr>
                <w:sz w:val="22"/>
              </w:rPr>
            </w:pPr>
          </w:p>
          <w:p w14:paraId="424EE8D0" w14:textId="77777777" w:rsidR="00E06F48" w:rsidRPr="003D281E" w:rsidRDefault="00E06F48" w:rsidP="00351663">
            <w:pPr>
              <w:rPr>
                <w:sz w:val="22"/>
              </w:rPr>
            </w:pPr>
          </w:p>
          <w:p w14:paraId="68465B30" w14:textId="77777777" w:rsidR="00E06F48" w:rsidRPr="003D281E" w:rsidRDefault="00E06F48" w:rsidP="00351663">
            <w:pPr>
              <w:rPr>
                <w:sz w:val="22"/>
              </w:rPr>
            </w:pPr>
          </w:p>
          <w:p w14:paraId="6E25224B" w14:textId="77777777" w:rsidR="00E06F48" w:rsidRPr="003D281E" w:rsidRDefault="00E06F48" w:rsidP="00351663">
            <w:pPr>
              <w:rPr>
                <w:sz w:val="22"/>
              </w:rPr>
            </w:pPr>
            <w:bookmarkStart w:id="0" w:name="_GoBack"/>
          </w:p>
          <w:bookmarkEnd w:id="0"/>
          <w:p w14:paraId="21A179A1" w14:textId="77777777" w:rsidR="00E06F48" w:rsidRPr="003D281E" w:rsidRDefault="00E06F48" w:rsidP="00351663">
            <w:pPr>
              <w:rPr>
                <w:sz w:val="22"/>
              </w:rPr>
            </w:pPr>
          </w:p>
          <w:p w14:paraId="4AC3DBFF" w14:textId="77777777" w:rsidR="00E06F48" w:rsidRPr="003D281E" w:rsidRDefault="00E06F48" w:rsidP="00351663">
            <w:pPr>
              <w:rPr>
                <w:sz w:val="22"/>
              </w:rPr>
            </w:pPr>
          </w:p>
          <w:p w14:paraId="56DB9C8D" w14:textId="77777777" w:rsidR="00E06F48" w:rsidRPr="003D281E" w:rsidRDefault="00E06F48" w:rsidP="00351663">
            <w:pPr>
              <w:rPr>
                <w:sz w:val="22"/>
              </w:rPr>
            </w:pPr>
          </w:p>
          <w:p w14:paraId="4211C209" w14:textId="77777777" w:rsidR="00E06F48" w:rsidRPr="003D281E" w:rsidRDefault="00E06F48" w:rsidP="00351663">
            <w:pPr>
              <w:rPr>
                <w:sz w:val="22"/>
              </w:rPr>
            </w:pPr>
          </w:p>
          <w:p w14:paraId="3E4DB3ED" w14:textId="77777777" w:rsidR="00E06F48" w:rsidRPr="003D281E" w:rsidRDefault="00E06F48" w:rsidP="00351663">
            <w:pPr>
              <w:rPr>
                <w:sz w:val="22"/>
              </w:rPr>
            </w:pPr>
          </w:p>
          <w:p w14:paraId="45FC7113" w14:textId="77777777" w:rsidR="00E06F48" w:rsidRPr="003D281E" w:rsidRDefault="00E06F48" w:rsidP="00351663">
            <w:pPr>
              <w:rPr>
                <w:sz w:val="22"/>
              </w:rPr>
            </w:pPr>
          </w:p>
          <w:p w14:paraId="008AC7EA" w14:textId="77777777" w:rsidR="00E06F48" w:rsidRPr="003D281E" w:rsidRDefault="00E06F48" w:rsidP="00351663">
            <w:pPr>
              <w:rPr>
                <w:sz w:val="22"/>
              </w:rPr>
            </w:pPr>
          </w:p>
          <w:p w14:paraId="6723FF99" w14:textId="77777777" w:rsidR="00E06F48" w:rsidRPr="003D281E" w:rsidRDefault="00E06F48" w:rsidP="00351663">
            <w:pPr>
              <w:rPr>
                <w:sz w:val="22"/>
              </w:rPr>
            </w:pPr>
          </w:p>
          <w:p w14:paraId="6B117522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75E38278" w14:textId="77777777">
        <w:trPr>
          <w:trHeight w:val="260"/>
        </w:trPr>
        <w:tc>
          <w:tcPr>
            <w:tcW w:w="4145" w:type="dxa"/>
          </w:tcPr>
          <w:p w14:paraId="5FB3CA66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0F6885B9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7DEB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FE7DA0" w14:textId="77777777">
        <w:trPr>
          <w:trHeight w:val="2393"/>
        </w:trPr>
        <w:tc>
          <w:tcPr>
            <w:tcW w:w="4145" w:type="dxa"/>
          </w:tcPr>
          <w:p w14:paraId="34112E4E" w14:textId="77777777" w:rsidR="007B6B50" w:rsidRDefault="007B6B50" w:rsidP="007B6B50">
            <w:pPr>
              <w:rPr>
                <w:i/>
                <w:color w:val="0070C0"/>
                <w:sz w:val="20"/>
              </w:rPr>
            </w:pPr>
            <w:r>
              <w:rPr>
                <w:sz w:val="20"/>
              </w:rPr>
              <w:t xml:space="preserve">Students will be able to assess </w:t>
            </w:r>
            <w:r>
              <w:rPr>
                <w:rFonts w:cs="Arial"/>
                <w:sz w:val="20"/>
                <w:szCs w:val="20"/>
              </w:rPr>
              <w:t xml:space="preserve">how global issues and trends are interrelated </w:t>
            </w:r>
            <w:r w:rsidR="00DF28A9">
              <w:rPr>
                <w:rFonts w:cs="Arial"/>
                <w:sz w:val="20"/>
                <w:szCs w:val="20"/>
              </w:rPr>
              <w:t>and expressed through the hybridization of music and religious traditions.</w:t>
            </w:r>
          </w:p>
          <w:p w14:paraId="122A31CB" w14:textId="77777777"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77C4E8D9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5825BE33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62C4A684" w14:textId="77777777">
        <w:trPr>
          <w:trHeight w:val="260"/>
        </w:trPr>
        <w:tc>
          <w:tcPr>
            <w:tcW w:w="12831" w:type="dxa"/>
            <w:gridSpan w:val="3"/>
          </w:tcPr>
          <w:p w14:paraId="50262775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46220273" w14:textId="77777777">
        <w:trPr>
          <w:trHeight w:val="1664"/>
        </w:trPr>
        <w:tc>
          <w:tcPr>
            <w:tcW w:w="12831" w:type="dxa"/>
            <w:gridSpan w:val="3"/>
          </w:tcPr>
          <w:p w14:paraId="2D350F30" w14:textId="77777777" w:rsidR="00AA0C03" w:rsidRPr="00C01161" w:rsidRDefault="00AA0C03" w:rsidP="00AA0C0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947A3A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21C4C787" w14:textId="77777777" w:rsidR="00E06F48" w:rsidRDefault="00E06F48" w:rsidP="00351663">
      <w:pPr>
        <w:rPr>
          <w:rFonts w:ascii="Times New Roman" w:hAnsi="Times New Roman"/>
          <w:b/>
        </w:rPr>
      </w:pPr>
    </w:p>
    <w:p w14:paraId="1527400A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5947F862" w14:textId="77777777">
        <w:trPr>
          <w:trHeight w:val="305"/>
          <w:tblHeader/>
        </w:trPr>
        <w:tc>
          <w:tcPr>
            <w:tcW w:w="4145" w:type="dxa"/>
          </w:tcPr>
          <w:p w14:paraId="1DD089BD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6440E3C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286F84D7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76F939BF" w14:textId="77777777">
        <w:trPr>
          <w:trHeight w:val="1140"/>
        </w:trPr>
        <w:tc>
          <w:tcPr>
            <w:tcW w:w="4145" w:type="dxa"/>
          </w:tcPr>
          <w:p w14:paraId="39109DFF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D8A03AC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42BBB4A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360D417B" w14:textId="1CE60B27" w:rsidR="007B6B50" w:rsidRDefault="007B6B50" w:rsidP="007B6B50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51BE60EC" w14:textId="10F2FA9A" w:rsidR="007B6B50" w:rsidRDefault="00A15D8D" w:rsidP="002E2EBD">
            <w:pPr>
              <w:rPr>
                <w:sz w:val="20"/>
              </w:rPr>
            </w:pPr>
            <w:r>
              <w:rPr>
                <w:sz w:val="20"/>
              </w:rPr>
              <w:t xml:space="preserve">Team Based Learning Activity based on the film, </w:t>
            </w:r>
            <w:r>
              <w:rPr>
                <w:i/>
                <w:sz w:val="20"/>
              </w:rPr>
              <w:t xml:space="preserve">Sita Sings the Blues, </w:t>
            </w:r>
            <w:r>
              <w:rPr>
                <w:sz w:val="20"/>
              </w:rPr>
              <w:t xml:space="preserve">and article, “Sita’s Sins,” and engage in critical analysis regarding ideas of cultural appropriation, individual interpretation, and evolution and adaptation of the </w:t>
            </w:r>
            <w:r>
              <w:rPr>
                <w:i/>
                <w:sz w:val="20"/>
              </w:rPr>
              <w:t>Ramayana.</w:t>
            </w:r>
          </w:p>
          <w:p w14:paraId="0F99152E" w14:textId="77777777" w:rsidR="007B6B50" w:rsidRDefault="007B6B50" w:rsidP="007B6B50">
            <w:pPr>
              <w:ind w:left="720"/>
              <w:rPr>
                <w:sz w:val="20"/>
              </w:rPr>
            </w:pPr>
          </w:p>
          <w:p w14:paraId="484F59CA" w14:textId="77777777" w:rsidR="007B6B50" w:rsidRPr="00905CCE" w:rsidRDefault="007B6B50" w:rsidP="007B6B50">
            <w:pPr>
              <w:rPr>
                <w:sz w:val="20"/>
              </w:rPr>
            </w:pPr>
          </w:p>
          <w:p w14:paraId="2734830F" w14:textId="77777777" w:rsidR="007B6B50" w:rsidRPr="00905CCE" w:rsidRDefault="007B6B50" w:rsidP="007B6B50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493668A7" w14:textId="160E65C4" w:rsidR="00A15D8D" w:rsidRPr="006614D2" w:rsidRDefault="00A15D8D" w:rsidP="00A15D8D">
            <w:pPr>
              <w:rPr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will take a quiz </w:t>
            </w:r>
            <w:r w:rsidRPr="006614D2">
              <w:rPr>
                <w:rFonts w:cs="Arial"/>
                <w:sz w:val="20"/>
                <w:szCs w:val="20"/>
              </w:rPr>
              <w:t>consist</w:t>
            </w:r>
            <w:r>
              <w:rPr>
                <w:rFonts w:cs="Arial"/>
                <w:sz w:val="20"/>
                <w:szCs w:val="20"/>
              </w:rPr>
              <w:t>ing</w:t>
            </w:r>
            <w:r w:rsidRPr="006614D2">
              <w:rPr>
                <w:rFonts w:cs="Arial"/>
                <w:sz w:val="20"/>
                <w:szCs w:val="20"/>
              </w:rPr>
              <w:t xml:space="preserve"> of multiple choice, and short answers</w:t>
            </w:r>
            <w:r>
              <w:rPr>
                <w:rFonts w:cs="Arial"/>
                <w:sz w:val="20"/>
                <w:szCs w:val="20"/>
              </w:rPr>
              <w:t xml:space="preserve"> taken</w:t>
            </w:r>
          </w:p>
          <w:p w14:paraId="475999AC" w14:textId="1C198AC3" w:rsidR="00A15D8D" w:rsidRPr="00B22B15" w:rsidRDefault="00A15D8D" w:rsidP="00A15D8D">
            <w:pPr>
              <w:rPr>
                <w:i/>
                <w:color w:val="0070C0"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individually (60% of grade), then again through discussion as a Team (40% of grade).  </w:t>
            </w:r>
          </w:p>
          <w:p w14:paraId="75CEC8FA" w14:textId="77777777" w:rsidR="007B6B50" w:rsidRDefault="007B6B50" w:rsidP="007B6B50">
            <w:pPr>
              <w:rPr>
                <w:sz w:val="20"/>
              </w:rPr>
            </w:pPr>
          </w:p>
          <w:p w14:paraId="190110DD" w14:textId="77777777" w:rsidR="007B6B50" w:rsidRDefault="007B6B50" w:rsidP="007B6B50">
            <w:pPr>
              <w:rPr>
                <w:sz w:val="20"/>
              </w:rPr>
            </w:pPr>
          </w:p>
          <w:p w14:paraId="58F0B371" w14:textId="77777777" w:rsidR="007B6B50" w:rsidRDefault="007B6B50" w:rsidP="007B6B50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2520E8FE" w14:textId="7DC2389E" w:rsidR="007B6B50" w:rsidRDefault="007B6B50" w:rsidP="007B6B50">
            <w:pPr>
              <w:rPr>
                <w:i/>
                <w:color w:val="0070C0"/>
                <w:sz w:val="20"/>
              </w:rPr>
            </w:pPr>
            <w:r>
              <w:rPr>
                <w:sz w:val="20"/>
              </w:rPr>
              <w:t>St</w:t>
            </w:r>
            <w:r w:rsidR="00A15D8D">
              <w:rPr>
                <w:sz w:val="20"/>
              </w:rPr>
              <w:t>udents will score 60% or higher.</w:t>
            </w:r>
          </w:p>
          <w:p w14:paraId="7A97242C" w14:textId="77777777" w:rsidR="007B6B50" w:rsidRDefault="007B6B50" w:rsidP="007B6B50">
            <w:pPr>
              <w:rPr>
                <w:i/>
                <w:color w:val="0070C0"/>
                <w:sz w:val="20"/>
              </w:rPr>
            </w:pPr>
          </w:p>
          <w:p w14:paraId="1353AC44" w14:textId="77777777" w:rsidR="007B6B50" w:rsidRDefault="007B6B50" w:rsidP="007B6B50">
            <w:pPr>
              <w:rPr>
                <w:i/>
                <w:color w:val="0070C0"/>
                <w:sz w:val="20"/>
              </w:rPr>
            </w:pPr>
          </w:p>
          <w:p w14:paraId="0C045EFC" w14:textId="77777777" w:rsidR="007B6B50" w:rsidRDefault="007B6B50" w:rsidP="007B6B50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1EBC9874" w14:textId="77777777" w:rsidR="007B6B50" w:rsidRDefault="007B6B50" w:rsidP="007B6B50">
            <w:pPr>
              <w:rPr>
                <w:i/>
                <w:color w:val="0070C0"/>
                <w:sz w:val="22"/>
              </w:rPr>
            </w:pPr>
            <w:r>
              <w:rPr>
                <w:sz w:val="20"/>
              </w:rPr>
              <w:t>All students will be assessed.</w:t>
            </w:r>
          </w:p>
          <w:p w14:paraId="443168BE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68C0941" w14:textId="77777777" w:rsidR="00AA0C03" w:rsidRPr="00C01161" w:rsidRDefault="00AA0C03" w:rsidP="00AA0C0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354BE059" w14:textId="77777777" w:rsidR="00E06F48" w:rsidRPr="003D281E" w:rsidRDefault="00E06F48" w:rsidP="00351663">
            <w:pPr>
              <w:rPr>
                <w:sz w:val="22"/>
              </w:rPr>
            </w:pPr>
          </w:p>
          <w:p w14:paraId="3AEA9917" w14:textId="77777777" w:rsidR="00E06F48" w:rsidRPr="003D281E" w:rsidRDefault="00E06F48" w:rsidP="00351663">
            <w:pPr>
              <w:rPr>
                <w:sz w:val="22"/>
              </w:rPr>
            </w:pPr>
          </w:p>
          <w:p w14:paraId="54FFCA44" w14:textId="77777777" w:rsidR="00E06F48" w:rsidRPr="003D281E" w:rsidRDefault="00E06F48" w:rsidP="00351663">
            <w:pPr>
              <w:rPr>
                <w:sz w:val="22"/>
              </w:rPr>
            </w:pPr>
          </w:p>
          <w:p w14:paraId="73FF7468" w14:textId="77777777" w:rsidR="00E06F48" w:rsidRPr="003D281E" w:rsidRDefault="00E06F48" w:rsidP="00351663">
            <w:pPr>
              <w:rPr>
                <w:sz w:val="22"/>
              </w:rPr>
            </w:pPr>
          </w:p>
          <w:p w14:paraId="2A21B497" w14:textId="77777777" w:rsidR="00E06F48" w:rsidRPr="003D281E" w:rsidRDefault="00E06F48" w:rsidP="00351663">
            <w:pPr>
              <w:rPr>
                <w:sz w:val="22"/>
              </w:rPr>
            </w:pPr>
          </w:p>
          <w:p w14:paraId="6A19D39A" w14:textId="77777777" w:rsidR="00E06F48" w:rsidRPr="003D281E" w:rsidRDefault="00E06F48" w:rsidP="00351663">
            <w:pPr>
              <w:rPr>
                <w:sz w:val="22"/>
              </w:rPr>
            </w:pPr>
          </w:p>
          <w:p w14:paraId="7BD7B779" w14:textId="77777777" w:rsidR="00E06F48" w:rsidRPr="003D281E" w:rsidRDefault="00E06F48" w:rsidP="00351663">
            <w:pPr>
              <w:rPr>
                <w:sz w:val="22"/>
              </w:rPr>
            </w:pPr>
          </w:p>
          <w:p w14:paraId="1DA698D1" w14:textId="77777777" w:rsidR="00E06F48" w:rsidRPr="003D281E" w:rsidRDefault="00E06F48" w:rsidP="00351663">
            <w:pPr>
              <w:rPr>
                <w:sz w:val="22"/>
              </w:rPr>
            </w:pPr>
          </w:p>
          <w:p w14:paraId="1B414725" w14:textId="77777777" w:rsidR="00E06F48" w:rsidRPr="003D281E" w:rsidRDefault="00E06F48" w:rsidP="00351663">
            <w:pPr>
              <w:rPr>
                <w:sz w:val="22"/>
              </w:rPr>
            </w:pPr>
          </w:p>
          <w:p w14:paraId="32531947" w14:textId="77777777" w:rsidR="00E06F48" w:rsidRPr="003D281E" w:rsidRDefault="00E06F48" w:rsidP="00351663">
            <w:pPr>
              <w:rPr>
                <w:sz w:val="22"/>
              </w:rPr>
            </w:pPr>
          </w:p>
          <w:p w14:paraId="38FD9388" w14:textId="77777777" w:rsidR="00E06F48" w:rsidRPr="003D281E" w:rsidRDefault="00E06F48" w:rsidP="00351663">
            <w:pPr>
              <w:rPr>
                <w:sz w:val="22"/>
              </w:rPr>
            </w:pPr>
          </w:p>
          <w:p w14:paraId="7311A0F8" w14:textId="77777777" w:rsidR="00E06F48" w:rsidRPr="003D281E" w:rsidRDefault="00E06F48" w:rsidP="00351663">
            <w:pPr>
              <w:rPr>
                <w:sz w:val="22"/>
              </w:rPr>
            </w:pPr>
          </w:p>
          <w:p w14:paraId="06593EC3" w14:textId="77777777" w:rsidR="00E06F48" w:rsidRPr="003D281E" w:rsidRDefault="00E06F48" w:rsidP="00351663">
            <w:pPr>
              <w:rPr>
                <w:sz w:val="22"/>
              </w:rPr>
            </w:pPr>
          </w:p>
          <w:p w14:paraId="28C96B46" w14:textId="77777777" w:rsidR="00E06F48" w:rsidRPr="003D281E" w:rsidRDefault="00E06F48" w:rsidP="00351663">
            <w:pPr>
              <w:rPr>
                <w:sz w:val="22"/>
              </w:rPr>
            </w:pPr>
          </w:p>
          <w:p w14:paraId="52252B4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6F64476A" w14:textId="77777777">
        <w:trPr>
          <w:trHeight w:val="260"/>
        </w:trPr>
        <w:tc>
          <w:tcPr>
            <w:tcW w:w="4145" w:type="dxa"/>
          </w:tcPr>
          <w:p w14:paraId="52294C1F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155A254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E557487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72FC2AA" w14:textId="77777777">
        <w:trPr>
          <w:trHeight w:val="2393"/>
        </w:trPr>
        <w:tc>
          <w:tcPr>
            <w:tcW w:w="4145" w:type="dxa"/>
          </w:tcPr>
          <w:p w14:paraId="7514AEAE" w14:textId="5B18603A" w:rsidR="00E06F48" w:rsidRPr="005C56C9" w:rsidRDefault="007B6B50" w:rsidP="00400550">
            <w:pPr>
              <w:rPr>
                <w:color w:val="0070C0"/>
                <w:sz w:val="20"/>
              </w:rPr>
            </w:pPr>
            <w:r w:rsidRPr="0055242B">
              <w:rPr>
                <w:rFonts w:cs="Arial"/>
                <w:sz w:val="20"/>
                <w:szCs w:val="20"/>
              </w:rPr>
              <w:t xml:space="preserve">Students will be able to </w:t>
            </w:r>
            <w:r>
              <w:rPr>
                <w:rFonts w:cs="Arial"/>
                <w:sz w:val="20"/>
                <w:szCs w:val="20"/>
              </w:rPr>
              <w:t>a</w:t>
            </w:r>
            <w:r w:rsidRPr="0055242B">
              <w:rPr>
                <w:rFonts w:cs="Arial"/>
                <w:sz w:val="20"/>
                <w:szCs w:val="20"/>
              </w:rPr>
              <w:t>nalyze t</w:t>
            </w:r>
            <w:r w:rsidR="00F23489">
              <w:rPr>
                <w:rFonts w:cs="Arial"/>
                <w:sz w:val="20"/>
                <w:szCs w:val="20"/>
              </w:rPr>
              <w:t>opics in religious music from multiple perspective</w:t>
            </w:r>
            <w:r w:rsidR="002E2EBD">
              <w:rPr>
                <w:rFonts w:cs="Arial"/>
                <w:sz w:val="20"/>
                <w:szCs w:val="20"/>
              </w:rPr>
              <w:t>s:</w:t>
            </w:r>
            <w:r w:rsidR="005C56C9">
              <w:rPr>
                <w:rFonts w:cs="Arial"/>
                <w:sz w:val="20"/>
                <w:szCs w:val="20"/>
              </w:rPr>
              <w:t xml:space="preserve"> </w:t>
            </w:r>
            <w:r w:rsidR="00400550" w:rsidRPr="005C56C9">
              <w:rPr>
                <w:rFonts w:cs="Arial"/>
                <w:sz w:val="20"/>
                <w:szCs w:val="20"/>
              </w:rPr>
              <w:t xml:space="preserve">local, </w:t>
            </w:r>
            <w:r w:rsidR="00400550" w:rsidRPr="005C56C9">
              <w:rPr>
                <w:sz w:val="20"/>
              </w:rPr>
              <w:t>global, international, intercultural.</w:t>
            </w:r>
          </w:p>
        </w:tc>
        <w:tc>
          <w:tcPr>
            <w:tcW w:w="4343" w:type="dxa"/>
            <w:vMerge/>
          </w:tcPr>
          <w:p w14:paraId="357E4F1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49ADAF6D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6944247B" w14:textId="77777777">
        <w:trPr>
          <w:trHeight w:val="260"/>
        </w:trPr>
        <w:tc>
          <w:tcPr>
            <w:tcW w:w="12831" w:type="dxa"/>
            <w:gridSpan w:val="3"/>
          </w:tcPr>
          <w:p w14:paraId="6E4BB3F8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02EC0577" w14:textId="77777777">
        <w:trPr>
          <w:trHeight w:val="1664"/>
        </w:trPr>
        <w:tc>
          <w:tcPr>
            <w:tcW w:w="12831" w:type="dxa"/>
            <w:gridSpan w:val="3"/>
          </w:tcPr>
          <w:p w14:paraId="76387865" w14:textId="77777777" w:rsidR="00AA0C03" w:rsidRPr="00C01161" w:rsidRDefault="00AA0C03" w:rsidP="00AA0C0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F6FA23D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28AFFF90" w14:textId="77777777" w:rsidR="00521116" w:rsidRPr="00C01161" w:rsidRDefault="00521116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46D440BC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86D84E1" w14:textId="77777777">
        <w:trPr>
          <w:trHeight w:val="305"/>
          <w:tblHeader/>
        </w:trPr>
        <w:tc>
          <w:tcPr>
            <w:tcW w:w="4145" w:type="dxa"/>
          </w:tcPr>
          <w:p w14:paraId="57C43B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E22B124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33F27B36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212F401E" w14:textId="77777777">
        <w:trPr>
          <w:trHeight w:val="1140"/>
        </w:trPr>
        <w:tc>
          <w:tcPr>
            <w:tcW w:w="4145" w:type="dxa"/>
          </w:tcPr>
          <w:p w14:paraId="1C8FA9C5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4E70B21F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546E3B02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23DA9D36" w14:textId="77777777" w:rsidR="007B6B50" w:rsidRPr="00DF28A9" w:rsidRDefault="007B6B50" w:rsidP="007B6B50">
            <w:pPr>
              <w:rPr>
                <w:sz w:val="20"/>
                <w:szCs w:val="20"/>
              </w:rPr>
            </w:pPr>
            <w:r w:rsidRPr="00DF28A9">
              <w:rPr>
                <w:sz w:val="20"/>
                <w:szCs w:val="20"/>
              </w:rPr>
              <w:t>Assessment Activity/Artifact:</w:t>
            </w:r>
          </w:p>
          <w:p w14:paraId="14CDE029" w14:textId="73F034E0" w:rsidR="00DF28A9" w:rsidRPr="00DF28A9" w:rsidRDefault="007B6B50" w:rsidP="00DF28A9">
            <w:pPr>
              <w:rPr>
                <w:sz w:val="20"/>
                <w:szCs w:val="20"/>
              </w:rPr>
            </w:pPr>
            <w:r w:rsidRPr="00DF28A9">
              <w:rPr>
                <w:sz w:val="20"/>
                <w:szCs w:val="20"/>
              </w:rPr>
              <w:t xml:space="preserve">Think Pair Share or small </w:t>
            </w:r>
            <w:r w:rsidR="00893098">
              <w:rPr>
                <w:sz w:val="20"/>
                <w:szCs w:val="20"/>
              </w:rPr>
              <w:t>Team Based</w:t>
            </w:r>
            <w:r w:rsidRPr="00DF28A9">
              <w:rPr>
                <w:sz w:val="20"/>
                <w:szCs w:val="20"/>
              </w:rPr>
              <w:t xml:space="preserve"> </w:t>
            </w:r>
            <w:r w:rsidR="00893098">
              <w:rPr>
                <w:sz w:val="20"/>
                <w:szCs w:val="20"/>
              </w:rPr>
              <w:t>D</w:t>
            </w:r>
            <w:r w:rsidRPr="00DF28A9">
              <w:rPr>
                <w:sz w:val="20"/>
                <w:szCs w:val="20"/>
              </w:rPr>
              <w:t>iscussion</w:t>
            </w:r>
            <w:r w:rsidR="00893098">
              <w:rPr>
                <w:sz w:val="20"/>
                <w:szCs w:val="20"/>
              </w:rPr>
              <w:t xml:space="preserve"> and Activity</w:t>
            </w:r>
            <w:r w:rsidR="00893098" w:rsidRPr="00DF28A9">
              <w:rPr>
                <w:sz w:val="20"/>
                <w:szCs w:val="20"/>
              </w:rPr>
              <w:t xml:space="preserve"> </w:t>
            </w:r>
            <w:r w:rsidR="00DF28A9" w:rsidRPr="00DF28A9">
              <w:rPr>
                <w:sz w:val="20"/>
                <w:szCs w:val="20"/>
              </w:rPr>
              <w:t>Students will read, watch/listen to Qawwali Sufi music focusing on modern Qawwali Fusion that underlies a movement for understanding between group</w:t>
            </w:r>
            <w:r w:rsidR="002E2EBD">
              <w:rPr>
                <w:sz w:val="20"/>
                <w:szCs w:val="20"/>
              </w:rPr>
              <w:t xml:space="preserve">s of Indian Muslims and Jews. </w:t>
            </w:r>
            <w:r w:rsidR="00DF28A9" w:rsidRPr="00DF28A9">
              <w:rPr>
                <w:sz w:val="20"/>
                <w:szCs w:val="20"/>
              </w:rPr>
              <w:t xml:space="preserve">Students will then discuss Qawwali and music in general as a means of bridging communication between conflicting religious and cultural groups and compose an individual reflective abstract.  </w:t>
            </w:r>
          </w:p>
          <w:p w14:paraId="3136641E" w14:textId="77777777" w:rsidR="007B6B50" w:rsidRPr="00DF28A9" w:rsidRDefault="007B6B50" w:rsidP="007B6B50">
            <w:pPr>
              <w:rPr>
                <w:sz w:val="20"/>
                <w:szCs w:val="20"/>
              </w:rPr>
            </w:pPr>
          </w:p>
          <w:p w14:paraId="0EAB90B8" w14:textId="77777777" w:rsidR="007B6B50" w:rsidRPr="00DF28A9" w:rsidRDefault="007B6B50" w:rsidP="007B6B50">
            <w:pPr>
              <w:rPr>
                <w:sz w:val="20"/>
                <w:szCs w:val="20"/>
              </w:rPr>
            </w:pPr>
            <w:r w:rsidRPr="00DF28A9">
              <w:rPr>
                <w:sz w:val="20"/>
                <w:szCs w:val="20"/>
              </w:rPr>
              <w:t>Evaluation Process:</w:t>
            </w:r>
          </w:p>
          <w:p w14:paraId="66DB90B3" w14:textId="55D6009F" w:rsidR="007B6B50" w:rsidRPr="00DF28A9" w:rsidRDefault="007B6B50" w:rsidP="007B6B50">
            <w:pPr>
              <w:rPr>
                <w:sz w:val="20"/>
                <w:szCs w:val="20"/>
              </w:rPr>
            </w:pPr>
            <w:r w:rsidRPr="00DF28A9">
              <w:rPr>
                <w:sz w:val="20"/>
                <w:szCs w:val="20"/>
              </w:rPr>
              <w:t>Students will be evaluated using a rubric with a scale from 1-</w:t>
            </w:r>
            <w:r w:rsidR="004F58E4">
              <w:rPr>
                <w:sz w:val="20"/>
                <w:szCs w:val="20"/>
              </w:rPr>
              <w:t>10</w:t>
            </w:r>
            <w:r w:rsidRPr="00DF28A9">
              <w:rPr>
                <w:sz w:val="20"/>
                <w:szCs w:val="20"/>
              </w:rPr>
              <w:t>.</w:t>
            </w:r>
          </w:p>
          <w:p w14:paraId="104B032A" w14:textId="77777777" w:rsidR="007B6B50" w:rsidRPr="00DF28A9" w:rsidRDefault="007B6B50" w:rsidP="007B6B50">
            <w:pPr>
              <w:rPr>
                <w:sz w:val="20"/>
                <w:szCs w:val="20"/>
              </w:rPr>
            </w:pPr>
          </w:p>
          <w:p w14:paraId="28C51775" w14:textId="77777777" w:rsidR="007B6B50" w:rsidRPr="00DF28A9" w:rsidRDefault="007B6B50" w:rsidP="007B6B50">
            <w:pPr>
              <w:rPr>
                <w:sz w:val="20"/>
                <w:szCs w:val="20"/>
              </w:rPr>
            </w:pPr>
            <w:r w:rsidRPr="00DF28A9">
              <w:rPr>
                <w:sz w:val="20"/>
                <w:szCs w:val="20"/>
              </w:rPr>
              <w:t>Minimum Criteria for Success:</w:t>
            </w:r>
          </w:p>
          <w:p w14:paraId="2C21BBFF" w14:textId="0DE2C7C1" w:rsidR="007B6B50" w:rsidRPr="00DF28A9" w:rsidRDefault="007B6B50" w:rsidP="007B6B50">
            <w:pPr>
              <w:rPr>
                <w:i/>
                <w:color w:val="0070C0"/>
                <w:sz w:val="20"/>
                <w:szCs w:val="20"/>
              </w:rPr>
            </w:pPr>
            <w:r w:rsidRPr="00DF28A9">
              <w:rPr>
                <w:sz w:val="20"/>
                <w:szCs w:val="20"/>
              </w:rPr>
              <w:t xml:space="preserve">Students will score </w:t>
            </w:r>
            <w:r w:rsidR="004F58E4">
              <w:rPr>
                <w:sz w:val="20"/>
                <w:szCs w:val="20"/>
              </w:rPr>
              <w:t>6</w:t>
            </w:r>
            <w:r w:rsidRPr="00DF28A9">
              <w:rPr>
                <w:sz w:val="20"/>
                <w:szCs w:val="20"/>
              </w:rPr>
              <w:t xml:space="preserve"> or above</w:t>
            </w:r>
          </w:p>
          <w:p w14:paraId="2535ECF8" w14:textId="77777777" w:rsidR="007B6B50" w:rsidRPr="00DF28A9" w:rsidRDefault="007B6B50" w:rsidP="007B6B50">
            <w:pPr>
              <w:rPr>
                <w:i/>
                <w:color w:val="0070C0"/>
                <w:sz w:val="20"/>
                <w:szCs w:val="20"/>
              </w:rPr>
            </w:pPr>
          </w:p>
          <w:p w14:paraId="20D0BCF0" w14:textId="77777777" w:rsidR="007B6B50" w:rsidRPr="00DF28A9" w:rsidRDefault="007B6B50" w:rsidP="007B6B50">
            <w:pPr>
              <w:rPr>
                <w:sz w:val="20"/>
                <w:szCs w:val="20"/>
              </w:rPr>
            </w:pPr>
            <w:r w:rsidRPr="00DF28A9">
              <w:rPr>
                <w:sz w:val="20"/>
                <w:szCs w:val="20"/>
              </w:rPr>
              <w:t>Sample:</w:t>
            </w:r>
          </w:p>
          <w:p w14:paraId="02ED0AAC" w14:textId="77777777" w:rsidR="007B6B50" w:rsidRPr="00DF28A9" w:rsidRDefault="007B6B50" w:rsidP="007B6B50">
            <w:pPr>
              <w:rPr>
                <w:i/>
                <w:color w:val="0070C0"/>
                <w:sz w:val="20"/>
                <w:szCs w:val="20"/>
              </w:rPr>
            </w:pPr>
            <w:r w:rsidRPr="00DF28A9">
              <w:rPr>
                <w:sz w:val="20"/>
                <w:szCs w:val="20"/>
              </w:rPr>
              <w:t>All students will be assessed.</w:t>
            </w:r>
          </w:p>
          <w:p w14:paraId="5ABF26E6" w14:textId="77777777" w:rsidR="007B6B50" w:rsidRPr="00DF28A9" w:rsidRDefault="007B6B50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72442B28" w14:textId="77777777" w:rsidR="00E06F48" w:rsidRPr="00DF28A9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14:paraId="3C389A10" w14:textId="77777777" w:rsidR="00AA0C03" w:rsidRPr="00C01161" w:rsidRDefault="00AA0C03" w:rsidP="00AA0C0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27B2D74" w14:textId="77777777" w:rsidR="00E06F48" w:rsidRPr="003D281E" w:rsidRDefault="00E06F48" w:rsidP="00351663">
            <w:pPr>
              <w:rPr>
                <w:sz w:val="22"/>
              </w:rPr>
            </w:pPr>
          </w:p>
          <w:p w14:paraId="2A8BAC95" w14:textId="77777777" w:rsidR="00E06F48" w:rsidRPr="003D281E" w:rsidRDefault="00E06F48" w:rsidP="00351663">
            <w:pPr>
              <w:rPr>
                <w:sz w:val="22"/>
              </w:rPr>
            </w:pPr>
          </w:p>
          <w:p w14:paraId="4B68AA1E" w14:textId="77777777" w:rsidR="00E06F48" w:rsidRPr="003D281E" w:rsidRDefault="00E06F48" w:rsidP="00351663">
            <w:pPr>
              <w:rPr>
                <w:sz w:val="22"/>
              </w:rPr>
            </w:pPr>
          </w:p>
          <w:p w14:paraId="09532083" w14:textId="77777777" w:rsidR="00E06F48" w:rsidRPr="003D281E" w:rsidRDefault="00E06F48" w:rsidP="00351663">
            <w:pPr>
              <w:rPr>
                <w:sz w:val="22"/>
              </w:rPr>
            </w:pPr>
          </w:p>
          <w:p w14:paraId="5512EC5F" w14:textId="77777777" w:rsidR="00E06F48" w:rsidRPr="003D281E" w:rsidRDefault="00E06F48" w:rsidP="00351663">
            <w:pPr>
              <w:rPr>
                <w:sz w:val="22"/>
              </w:rPr>
            </w:pPr>
          </w:p>
          <w:p w14:paraId="5202EDD9" w14:textId="77777777" w:rsidR="00E06F48" w:rsidRPr="003D281E" w:rsidRDefault="00E06F48" w:rsidP="00351663">
            <w:pPr>
              <w:rPr>
                <w:sz w:val="22"/>
              </w:rPr>
            </w:pPr>
          </w:p>
          <w:p w14:paraId="556B88E7" w14:textId="77777777" w:rsidR="00E06F48" w:rsidRPr="003D281E" w:rsidRDefault="00E06F48" w:rsidP="00351663">
            <w:pPr>
              <w:rPr>
                <w:sz w:val="22"/>
              </w:rPr>
            </w:pPr>
          </w:p>
          <w:p w14:paraId="196FF56A" w14:textId="77777777" w:rsidR="00E06F48" w:rsidRPr="003D281E" w:rsidRDefault="00E06F48" w:rsidP="00351663">
            <w:pPr>
              <w:rPr>
                <w:sz w:val="22"/>
              </w:rPr>
            </w:pPr>
          </w:p>
          <w:p w14:paraId="7726A1C5" w14:textId="77777777" w:rsidR="00E06F48" w:rsidRPr="003D281E" w:rsidRDefault="00E06F48" w:rsidP="00351663">
            <w:pPr>
              <w:rPr>
                <w:sz w:val="22"/>
              </w:rPr>
            </w:pPr>
          </w:p>
          <w:p w14:paraId="20190099" w14:textId="77777777" w:rsidR="00E06F48" w:rsidRPr="003D281E" w:rsidRDefault="00E06F48" w:rsidP="00351663">
            <w:pPr>
              <w:rPr>
                <w:sz w:val="22"/>
              </w:rPr>
            </w:pPr>
          </w:p>
          <w:p w14:paraId="7A38B523" w14:textId="77777777" w:rsidR="00E06F48" w:rsidRPr="003D281E" w:rsidRDefault="00E06F48" w:rsidP="00351663">
            <w:pPr>
              <w:rPr>
                <w:sz w:val="22"/>
              </w:rPr>
            </w:pPr>
          </w:p>
          <w:p w14:paraId="6C89EB76" w14:textId="77777777" w:rsidR="00E06F48" w:rsidRPr="003D281E" w:rsidRDefault="00E06F48" w:rsidP="00351663">
            <w:pPr>
              <w:rPr>
                <w:sz w:val="22"/>
              </w:rPr>
            </w:pPr>
          </w:p>
          <w:p w14:paraId="021AEF81" w14:textId="77777777" w:rsidR="00E06F48" w:rsidRPr="003D281E" w:rsidRDefault="00E06F48" w:rsidP="00351663">
            <w:pPr>
              <w:rPr>
                <w:sz w:val="22"/>
              </w:rPr>
            </w:pPr>
          </w:p>
          <w:p w14:paraId="5E62CF0D" w14:textId="77777777" w:rsidR="00E06F48" w:rsidRPr="003D281E" w:rsidRDefault="00E06F48" w:rsidP="00351663">
            <w:pPr>
              <w:rPr>
                <w:sz w:val="22"/>
              </w:rPr>
            </w:pPr>
          </w:p>
          <w:p w14:paraId="0FADFF7E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77B50B2" w14:textId="77777777">
        <w:trPr>
          <w:trHeight w:val="260"/>
        </w:trPr>
        <w:tc>
          <w:tcPr>
            <w:tcW w:w="4145" w:type="dxa"/>
          </w:tcPr>
          <w:p w14:paraId="2CBB9358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331065A5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7183A2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8095D7F" w14:textId="77777777">
        <w:trPr>
          <w:trHeight w:val="2393"/>
        </w:trPr>
        <w:tc>
          <w:tcPr>
            <w:tcW w:w="4145" w:type="dxa"/>
          </w:tcPr>
          <w:p w14:paraId="70D3796E" w14:textId="77777777" w:rsidR="007B6B50" w:rsidRDefault="007B6B50" w:rsidP="007B6B50">
            <w:pPr>
              <w:rPr>
                <w:i/>
                <w:color w:val="0070C0"/>
                <w:sz w:val="20"/>
              </w:rPr>
            </w:pPr>
            <w:r>
              <w:rPr>
                <w:sz w:val="20"/>
              </w:rPr>
              <w:t xml:space="preserve">Students will be able to demonstrate </w:t>
            </w:r>
            <w:r w:rsidRPr="00C07EB5">
              <w:rPr>
                <w:sz w:val="20"/>
              </w:rPr>
              <w:t>willingness to think c</w:t>
            </w:r>
            <w:r w:rsidR="00DF28A9">
              <w:rPr>
                <w:sz w:val="20"/>
              </w:rPr>
              <w:t>ritically about religious music as a means for combating extremism and fostering acceptance and tolerance</w:t>
            </w:r>
            <w:r w:rsidRPr="00C07EB5">
              <w:rPr>
                <w:sz w:val="20"/>
              </w:rPr>
              <w:t xml:space="preserve"> in the contemporary world</w:t>
            </w:r>
            <w:r>
              <w:rPr>
                <w:sz w:val="20"/>
              </w:rPr>
              <w:t>.</w:t>
            </w:r>
          </w:p>
          <w:p w14:paraId="7BE656B6" w14:textId="77777777"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4E9977B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0932543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CEB0D99" w14:textId="77777777">
        <w:trPr>
          <w:trHeight w:val="260"/>
        </w:trPr>
        <w:tc>
          <w:tcPr>
            <w:tcW w:w="12831" w:type="dxa"/>
            <w:gridSpan w:val="3"/>
          </w:tcPr>
          <w:p w14:paraId="7A54A92D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19F71DBB" w14:textId="77777777">
        <w:trPr>
          <w:trHeight w:val="1664"/>
        </w:trPr>
        <w:tc>
          <w:tcPr>
            <w:tcW w:w="12831" w:type="dxa"/>
            <w:gridSpan w:val="3"/>
          </w:tcPr>
          <w:p w14:paraId="00756FF1" w14:textId="77777777" w:rsidR="00AA0C03" w:rsidRPr="00C01161" w:rsidRDefault="00AA0C03" w:rsidP="00AA0C0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34541D5C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383C3C9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082A" w14:textId="77777777" w:rsidR="00F029C0" w:rsidRDefault="00F029C0">
      <w:r>
        <w:separator/>
      </w:r>
    </w:p>
  </w:endnote>
  <w:endnote w:type="continuationSeparator" w:id="0">
    <w:p w14:paraId="282226A7" w14:textId="77777777" w:rsidR="00F029C0" w:rsidRDefault="00F0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995F" w14:textId="77777777" w:rsidR="00400550" w:rsidRDefault="00400550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8A548" w14:textId="77777777" w:rsidR="00400550" w:rsidRDefault="00400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0765" w14:textId="2EF41625" w:rsidR="00400550" w:rsidRPr="00795F81" w:rsidRDefault="00400550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5C56C9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0AAF83F0" w14:textId="77777777" w:rsidR="00400550" w:rsidRDefault="0040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41B16" w14:textId="77777777" w:rsidR="00F029C0" w:rsidRDefault="00F029C0">
      <w:r>
        <w:separator/>
      </w:r>
    </w:p>
  </w:footnote>
  <w:footnote w:type="continuationSeparator" w:id="0">
    <w:p w14:paraId="5595E4BA" w14:textId="77777777" w:rsidR="00F029C0" w:rsidRDefault="00F0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8FFC" w14:textId="77777777" w:rsidR="00400550" w:rsidRDefault="00400550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24461787" wp14:editId="30014B05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89945C" w14:textId="77777777" w:rsidR="00400550" w:rsidRPr="00FD3E31" w:rsidRDefault="00400550" w:rsidP="00AA0C03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7D0D50C7" w14:textId="77777777" w:rsidR="00400550" w:rsidRDefault="00400550" w:rsidP="00AA0C03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2E0EDD0" w14:textId="77777777" w:rsidR="00400550" w:rsidRPr="00581F94" w:rsidRDefault="00400550" w:rsidP="00581F94">
    <w:pPr>
      <w:rPr>
        <w:b/>
        <w:sz w:val="20"/>
      </w:rPr>
    </w:pPr>
  </w:p>
  <w:p w14:paraId="0A10006F" w14:textId="5DA033AE" w:rsidR="00400550" w:rsidRPr="00581F94" w:rsidRDefault="00400550" w:rsidP="00351663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 </w:t>
    </w:r>
  </w:p>
  <w:p w14:paraId="00324661" w14:textId="77777777" w:rsidR="002E2EBD" w:rsidRDefault="00400550" w:rsidP="00351663">
    <w:pPr>
      <w:rPr>
        <w:sz w:val="20"/>
      </w:rPr>
    </w:pPr>
    <w:r w:rsidRPr="00581F94">
      <w:rPr>
        <w:sz w:val="20"/>
      </w:rPr>
      <w:t xml:space="preserve">Course:  </w:t>
    </w:r>
    <w:r>
      <w:rPr>
        <w:sz w:val="20"/>
      </w:rPr>
      <w:t>REL 3398, Rhythms of the Sacred</w:t>
    </w:r>
    <w:r w:rsidRPr="007B6B50">
      <w:rPr>
        <w:sz w:val="20"/>
      </w:rPr>
      <w:tab/>
    </w:r>
  </w:p>
  <w:p w14:paraId="06C2197A" w14:textId="0B9001E8" w:rsidR="00400550" w:rsidRPr="00581F94" w:rsidRDefault="00400550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>Religious Studies</w:t>
    </w:r>
    <w:r>
      <w:rPr>
        <w:sz w:val="20"/>
      </w:rPr>
      <w:tab/>
    </w:r>
    <w:r w:rsidR="002E2EBD">
      <w:rPr>
        <w:sz w:val="20"/>
      </w:rPr>
      <w:tab/>
      <w:t>Degree Program: BA Religious Studies</w:t>
    </w:r>
    <w:r w:rsidR="0064099A">
      <w:rPr>
        <w:sz w:val="20"/>
      </w:rPr>
      <w:t>/Minor Sacred Music</w:t>
    </w:r>
    <w:r w:rsidR="002E2EBD">
      <w:rPr>
        <w:sz w:val="20"/>
      </w:rPr>
      <w:tab/>
      <w:t>Semester Assessed: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25E4"/>
    <w:multiLevelType w:val="hybridMultilevel"/>
    <w:tmpl w:val="6A40B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0"/>
    <w:rsid w:val="000249E9"/>
    <w:rsid w:val="000C4B42"/>
    <w:rsid w:val="000D393A"/>
    <w:rsid w:val="00142B3A"/>
    <w:rsid w:val="00287AE5"/>
    <w:rsid w:val="002C6BF0"/>
    <w:rsid w:val="002E2EBD"/>
    <w:rsid w:val="00351663"/>
    <w:rsid w:val="003E686B"/>
    <w:rsid w:val="003F3DB7"/>
    <w:rsid w:val="00400550"/>
    <w:rsid w:val="00427459"/>
    <w:rsid w:val="00445D50"/>
    <w:rsid w:val="00485F78"/>
    <w:rsid w:val="004F58E4"/>
    <w:rsid w:val="00521116"/>
    <w:rsid w:val="00521FFD"/>
    <w:rsid w:val="0052428E"/>
    <w:rsid w:val="005372BC"/>
    <w:rsid w:val="00581F94"/>
    <w:rsid w:val="005C56C9"/>
    <w:rsid w:val="005C58EB"/>
    <w:rsid w:val="0064099A"/>
    <w:rsid w:val="006A06CE"/>
    <w:rsid w:val="006F6D06"/>
    <w:rsid w:val="006F7BAD"/>
    <w:rsid w:val="007505D0"/>
    <w:rsid w:val="00795F81"/>
    <w:rsid w:val="007B6B50"/>
    <w:rsid w:val="008020DF"/>
    <w:rsid w:val="00864DB9"/>
    <w:rsid w:val="00893098"/>
    <w:rsid w:val="008E2DC9"/>
    <w:rsid w:val="00943D59"/>
    <w:rsid w:val="00944C22"/>
    <w:rsid w:val="00A15D8D"/>
    <w:rsid w:val="00A74D0E"/>
    <w:rsid w:val="00AA0C03"/>
    <w:rsid w:val="00AF2E9B"/>
    <w:rsid w:val="00B92571"/>
    <w:rsid w:val="00BA676E"/>
    <w:rsid w:val="00BD2FF0"/>
    <w:rsid w:val="00C85AD3"/>
    <w:rsid w:val="00CA557F"/>
    <w:rsid w:val="00D12D1A"/>
    <w:rsid w:val="00D46EE4"/>
    <w:rsid w:val="00DA5804"/>
    <w:rsid w:val="00DC0212"/>
    <w:rsid w:val="00DC61D0"/>
    <w:rsid w:val="00DF28A9"/>
    <w:rsid w:val="00E06F48"/>
    <w:rsid w:val="00E32963"/>
    <w:rsid w:val="00E44858"/>
    <w:rsid w:val="00E6631C"/>
    <w:rsid w:val="00F029C0"/>
    <w:rsid w:val="00F177D5"/>
    <w:rsid w:val="00F23489"/>
    <w:rsid w:val="00F37B1E"/>
    <w:rsid w:val="00F413F1"/>
    <w:rsid w:val="00F44F24"/>
    <w:rsid w:val="00F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9BD1E"/>
  <w15:docId w15:val="{0BA4CCFB-2B79-4EBB-8BE3-A1C97A38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customStyle="1" w:styleId="xnormal">
    <w:name w:val="x_normal"/>
    <w:basedOn w:val="Normal"/>
    <w:rsid w:val="007B6B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xnormalchar1">
    <w:name w:val="x_normalchar1"/>
    <w:basedOn w:val="DefaultParagraphFont"/>
    <w:rsid w:val="007B6B50"/>
  </w:style>
  <w:style w:type="character" w:styleId="CommentReference">
    <w:name w:val="annotation reference"/>
    <w:basedOn w:val="DefaultParagraphFont"/>
    <w:rsid w:val="00400550"/>
    <w:rPr>
      <w:sz w:val="18"/>
      <w:szCs w:val="18"/>
    </w:rPr>
  </w:style>
  <w:style w:type="paragraph" w:styleId="CommentText">
    <w:name w:val="annotation text"/>
    <w:basedOn w:val="Normal"/>
    <w:link w:val="CommentTextChar"/>
    <w:rsid w:val="00400550"/>
  </w:style>
  <w:style w:type="character" w:customStyle="1" w:styleId="CommentTextChar">
    <w:name w:val="Comment Text Char"/>
    <w:basedOn w:val="DefaultParagraphFont"/>
    <w:link w:val="CommentText"/>
    <w:rsid w:val="0040055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005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00550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40055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D2FF0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5DD65E7-DA48-8C44-A92D-BD2289FA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2010-06-30T14:21:00Z</cp:lastPrinted>
  <dcterms:created xsi:type="dcterms:W3CDTF">2018-12-03T18:13:00Z</dcterms:created>
  <dcterms:modified xsi:type="dcterms:W3CDTF">2018-12-03T18:13:00Z</dcterms:modified>
</cp:coreProperties>
</file>