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39BE2" w14:textId="77777777" w:rsidR="00E06F48" w:rsidRPr="00FD3E31" w:rsidRDefault="00E06F48" w:rsidP="00351663">
      <w:pPr>
        <w:rPr>
          <w:rFonts w:ascii="Times New Roman" w:hAnsi="Times New Roman"/>
          <w:b/>
          <w:sz w:val="16"/>
          <w:szCs w:val="16"/>
        </w:rPr>
      </w:pPr>
    </w:p>
    <w:tbl>
      <w:tblPr>
        <w:tblW w:w="1323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7627"/>
        <w:gridCol w:w="2813"/>
      </w:tblGrid>
      <w:tr w:rsidR="00E06F48" w:rsidRPr="00F632F6" w14:paraId="6C6B1AF3" w14:textId="77777777" w:rsidTr="00585C6F">
        <w:trPr>
          <w:trHeight w:val="305"/>
          <w:tblHeader/>
        </w:trPr>
        <w:tc>
          <w:tcPr>
            <w:tcW w:w="2790" w:type="dxa"/>
          </w:tcPr>
          <w:p w14:paraId="276002BF" w14:textId="77777777" w:rsidR="00E06F48" w:rsidRPr="003D281E" w:rsidRDefault="00E06F48" w:rsidP="00351663">
            <w:pPr>
              <w:rPr>
                <w:rFonts w:cs="Arial"/>
                <w:b/>
                <w:sz w:val="20"/>
              </w:rPr>
            </w:pPr>
            <w:r w:rsidRPr="003D281E">
              <w:rPr>
                <w:rFonts w:cs="Arial"/>
                <w:b/>
                <w:sz w:val="20"/>
              </w:rPr>
              <w:t xml:space="preserve">Global Learning </w:t>
            </w:r>
            <w:r>
              <w:rPr>
                <w:rFonts w:cs="Arial"/>
                <w:b/>
                <w:sz w:val="20"/>
              </w:rPr>
              <w:t>Student Learning Outcome Addressed</w:t>
            </w:r>
          </w:p>
        </w:tc>
        <w:tc>
          <w:tcPr>
            <w:tcW w:w="7627" w:type="dxa"/>
          </w:tcPr>
          <w:p w14:paraId="29562477" w14:textId="77777777" w:rsidR="00E06F48" w:rsidRPr="003D281E" w:rsidRDefault="00E06F48" w:rsidP="00351663">
            <w:pPr>
              <w:rPr>
                <w:rFonts w:cs="Arial"/>
                <w:b/>
                <w:sz w:val="20"/>
              </w:rPr>
            </w:pPr>
            <w:r w:rsidRPr="003D281E">
              <w:rPr>
                <w:rFonts w:cs="Arial"/>
                <w:b/>
                <w:sz w:val="20"/>
              </w:rPr>
              <w:t>Assessment Method</w:t>
            </w:r>
          </w:p>
        </w:tc>
        <w:tc>
          <w:tcPr>
            <w:tcW w:w="2813" w:type="dxa"/>
          </w:tcPr>
          <w:p w14:paraId="68C1C338" w14:textId="77777777" w:rsidR="00E06F48" w:rsidRPr="003D281E" w:rsidRDefault="00E06F48" w:rsidP="00351663">
            <w:pPr>
              <w:pStyle w:val="Heading1"/>
              <w:rPr>
                <w:rFonts w:ascii="Arial" w:hAnsi="Arial" w:cs="Arial"/>
                <w:b w:val="0"/>
                <w:sz w:val="20"/>
              </w:rPr>
            </w:pPr>
            <w:r w:rsidRPr="003D281E">
              <w:rPr>
                <w:rFonts w:ascii="Arial" w:hAnsi="Arial" w:cs="Arial"/>
                <w:sz w:val="20"/>
              </w:rPr>
              <w:t>Assessment Results</w:t>
            </w:r>
          </w:p>
        </w:tc>
      </w:tr>
      <w:tr w:rsidR="00E06F48" w:rsidRPr="00F632F6" w14:paraId="53A2C5EC" w14:textId="77777777" w:rsidTr="00585C6F">
        <w:trPr>
          <w:trHeight w:val="1140"/>
        </w:trPr>
        <w:tc>
          <w:tcPr>
            <w:tcW w:w="2790" w:type="dxa"/>
          </w:tcPr>
          <w:p w14:paraId="68CABB6E" w14:textId="744CC877" w:rsidR="00E06F48" w:rsidRPr="00E06F48" w:rsidRDefault="00E06F48" w:rsidP="00351663">
            <w:pPr>
              <w:rPr>
                <w:sz w:val="20"/>
              </w:rPr>
            </w:pPr>
            <w:r w:rsidRPr="00E06F48">
              <w:rPr>
                <w:b/>
                <w:sz w:val="20"/>
                <w:u w:val="single"/>
              </w:rPr>
              <w:t>Global Awareness:</w:t>
            </w:r>
            <w:r w:rsidRPr="00E06F48">
              <w:rPr>
                <w:sz w:val="20"/>
              </w:rPr>
              <w:t xml:space="preserve"> </w:t>
            </w:r>
            <w:r w:rsidR="003F3DB7">
              <w:rPr>
                <w:sz w:val="20"/>
              </w:rPr>
              <w:t>Students will be able to demonstrate k</w:t>
            </w:r>
            <w:r w:rsidRPr="00E06F48">
              <w:rPr>
                <w:sz w:val="20"/>
              </w:rPr>
              <w:t>nowledge of the interrelatedness of local, global, international, and intercultural issues, trends, and systems</w:t>
            </w:r>
            <w:r w:rsidR="003F3DB7">
              <w:rPr>
                <w:sz w:val="20"/>
              </w:rPr>
              <w:t>.</w:t>
            </w:r>
          </w:p>
          <w:p w14:paraId="44855D00" w14:textId="77777777" w:rsidR="00E06F48" w:rsidRPr="003D281E" w:rsidRDefault="00E06F48" w:rsidP="00351663">
            <w:pPr>
              <w:rPr>
                <w:b/>
                <w:color w:val="0070C0"/>
                <w:sz w:val="22"/>
                <w:u w:val="single"/>
              </w:rPr>
            </w:pPr>
          </w:p>
        </w:tc>
        <w:tc>
          <w:tcPr>
            <w:tcW w:w="7627" w:type="dxa"/>
            <w:vMerge w:val="restart"/>
          </w:tcPr>
          <w:p w14:paraId="0E4EE69C" w14:textId="77777777" w:rsidR="00FF5F24" w:rsidRPr="00400E07" w:rsidRDefault="00FF5F24" w:rsidP="00FF5F24">
            <w:pPr>
              <w:rPr>
                <w:sz w:val="20"/>
              </w:rPr>
            </w:pPr>
            <w:r w:rsidRPr="00400E07">
              <w:rPr>
                <w:sz w:val="20"/>
              </w:rPr>
              <w:t>Assessment Activity/Artifact:</w:t>
            </w:r>
          </w:p>
          <w:p w14:paraId="03F1B9AE" w14:textId="39979FD0" w:rsidR="00FF5F24" w:rsidRPr="00EC1B73" w:rsidRDefault="00FF5F24" w:rsidP="00FF5F24">
            <w:pPr>
              <w:ind w:firstLine="430"/>
              <w:rPr>
                <w:i/>
                <w:sz w:val="20"/>
              </w:rPr>
            </w:pPr>
            <w:r w:rsidRPr="00EC1B73">
              <w:rPr>
                <w:sz w:val="20"/>
              </w:rPr>
              <w:t xml:space="preserve">Students will write </w:t>
            </w:r>
            <w:r w:rsidRPr="00EC1B73">
              <w:rPr>
                <w:sz w:val="20"/>
                <w:u w:val="single"/>
              </w:rPr>
              <w:t>two</w:t>
            </w:r>
            <w:r w:rsidRPr="00EC1B73">
              <w:rPr>
                <w:sz w:val="20"/>
              </w:rPr>
              <w:t xml:space="preserve"> 3-4 page</w:t>
            </w:r>
            <w:r>
              <w:rPr>
                <w:sz w:val="20"/>
              </w:rPr>
              <w:t>s</w:t>
            </w:r>
            <w:r w:rsidRPr="00EC1B73">
              <w:rPr>
                <w:sz w:val="20"/>
              </w:rPr>
              <w:t xml:space="preserve"> papers</w:t>
            </w:r>
            <w:r>
              <w:rPr>
                <w:sz w:val="20"/>
              </w:rPr>
              <w:t xml:space="preserve"> that challenge them to understand the concept of corruption is culturally developed across the world. In the first essay, students</w:t>
            </w:r>
            <w:r w:rsidRPr="00EC1B73">
              <w:rPr>
                <w:sz w:val="20"/>
              </w:rPr>
              <w:t xml:space="preserve"> </w:t>
            </w:r>
            <w:r>
              <w:rPr>
                <w:sz w:val="20"/>
              </w:rPr>
              <w:t xml:space="preserve">will </w:t>
            </w:r>
            <w:r w:rsidRPr="00EC1B73">
              <w:rPr>
                <w:sz w:val="20"/>
              </w:rPr>
              <w:t xml:space="preserve">consider </w:t>
            </w:r>
            <w:r>
              <w:rPr>
                <w:sz w:val="20"/>
              </w:rPr>
              <w:t xml:space="preserve">colonial authorities’ reproduction of abusive practices that were not restricted to the Spanish world, but they were customary among other early modern societies. </w:t>
            </w:r>
            <w:r w:rsidRPr="00EC1B73">
              <w:rPr>
                <w:sz w:val="20"/>
              </w:rPr>
              <w:t>In the second p</w:t>
            </w:r>
            <w:r>
              <w:rPr>
                <w:sz w:val="20"/>
              </w:rPr>
              <w:t xml:space="preserve">aper, students will analyze the interplay between custom and law among Spanish colonial subjects, who </w:t>
            </w:r>
            <w:r w:rsidR="00E5437E">
              <w:rPr>
                <w:sz w:val="20"/>
              </w:rPr>
              <w:t>engaged in contraband with merchants from diverse European nations because the Spanish legal commercial system was unable to cope with the needs of its extensive colonial territories.</w:t>
            </w:r>
          </w:p>
          <w:p w14:paraId="6B6CF4DE" w14:textId="77777777" w:rsidR="00FF5F24" w:rsidRPr="00400E07" w:rsidRDefault="00FF5F24" w:rsidP="00FF5F24">
            <w:pPr>
              <w:rPr>
                <w:sz w:val="20"/>
              </w:rPr>
            </w:pPr>
          </w:p>
          <w:p w14:paraId="4DFACC61" w14:textId="77777777" w:rsidR="00FF5F24" w:rsidRPr="00400E07" w:rsidRDefault="00FF5F24" w:rsidP="00FF5F24">
            <w:pPr>
              <w:rPr>
                <w:sz w:val="20"/>
              </w:rPr>
            </w:pPr>
            <w:r w:rsidRPr="00400E07">
              <w:rPr>
                <w:sz w:val="20"/>
              </w:rPr>
              <w:t>Evaluation Process:</w:t>
            </w:r>
          </w:p>
          <w:p w14:paraId="297F7616" w14:textId="77777777" w:rsidR="00FF5F24" w:rsidRPr="00400E07" w:rsidRDefault="00FF5F24" w:rsidP="00FF5F24">
            <w:pPr>
              <w:rPr>
                <w:sz w:val="20"/>
              </w:rPr>
            </w:pPr>
            <w:r w:rsidRPr="00400E07">
              <w:rPr>
                <w:sz w:val="20"/>
              </w:rPr>
              <w:t>Papers will be evaluated based on the following criteria:</w:t>
            </w:r>
          </w:p>
          <w:p w14:paraId="19E20376" w14:textId="77777777" w:rsidR="00FF5F24" w:rsidRPr="00400E07" w:rsidRDefault="00FF5F24" w:rsidP="00FF5F24">
            <w:pPr>
              <w:pStyle w:val="ListParagraph"/>
              <w:numPr>
                <w:ilvl w:val="0"/>
                <w:numId w:val="10"/>
              </w:numPr>
              <w:rPr>
                <w:sz w:val="20"/>
              </w:rPr>
            </w:pPr>
            <w:r w:rsidRPr="00400E07">
              <w:rPr>
                <w:sz w:val="20"/>
              </w:rPr>
              <w:t xml:space="preserve">A strong thesis that answers the </w:t>
            </w:r>
            <w:r>
              <w:rPr>
                <w:sz w:val="20"/>
              </w:rPr>
              <w:t xml:space="preserve">prompt’s </w:t>
            </w:r>
            <w:r w:rsidRPr="00400E07">
              <w:rPr>
                <w:sz w:val="20"/>
              </w:rPr>
              <w:t xml:space="preserve">question and </w:t>
            </w:r>
            <w:r>
              <w:rPr>
                <w:sz w:val="20"/>
              </w:rPr>
              <w:t>demonstrates</w:t>
            </w:r>
            <w:r w:rsidRPr="00400E07">
              <w:rPr>
                <w:sz w:val="20"/>
              </w:rPr>
              <w:t xml:space="preserve"> original analytic thoughts about the topic</w:t>
            </w:r>
          </w:p>
          <w:p w14:paraId="0EAB74B3" w14:textId="77777777" w:rsidR="00FF5F24" w:rsidRDefault="00FF5F24" w:rsidP="00FF5F24">
            <w:pPr>
              <w:pStyle w:val="ListParagraph"/>
              <w:numPr>
                <w:ilvl w:val="0"/>
                <w:numId w:val="10"/>
              </w:numPr>
              <w:rPr>
                <w:sz w:val="20"/>
              </w:rPr>
            </w:pPr>
            <w:r w:rsidRPr="00491ABA">
              <w:rPr>
                <w:sz w:val="20"/>
              </w:rPr>
              <w:t xml:space="preserve">Body paragraphs that further the argument using evidence drawn from the provided materials. </w:t>
            </w:r>
          </w:p>
          <w:p w14:paraId="62A8BEA8" w14:textId="77777777" w:rsidR="00FF5F24" w:rsidRPr="00491ABA" w:rsidRDefault="00FF5F24" w:rsidP="00FF5F24">
            <w:pPr>
              <w:pStyle w:val="ListParagraph"/>
              <w:numPr>
                <w:ilvl w:val="0"/>
                <w:numId w:val="10"/>
              </w:numPr>
              <w:rPr>
                <w:sz w:val="20"/>
              </w:rPr>
            </w:pPr>
            <w:r w:rsidRPr="00491ABA">
              <w:rPr>
                <w:sz w:val="20"/>
              </w:rPr>
              <w:t>A clear structure, with an effective introduction and conclusion, that shows logical transition from one paragraph to the next one.</w:t>
            </w:r>
          </w:p>
          <w:p w14:paraId="7EA725BE" w14:textId="77777777" w:rsidR="00FF5F24" w:rsidRPr="00400E07" w:rsidRDefault="00FF5F24" w:rsidP="00FF5F24">
            <w:pPr>
              <w:pStyle w:val="ListParagraph"/>
              <w:numPr>
                <w:ilvl w:val="0"/>
                <w:numId w:val="10"/>
              </w:numPr>
              <w:rPr>
                <w:sz w:val="20"/>
              </w:rPr>
            </w:pPr>
            <w:r>
              <w:rPr>
                <w:sz w:val="20"/>
              </w:rPr>
              <w:t>An understanding of the historical context provided in the course readings, discussions, online activities, and lectures.</w:t>
            </w:r>
          </w:p>
          <w:p w14:paraId="6D5FEDBF" w14:textId="77777777" w:rsidR="00FF5F24" w:rsidRPr="00400E07" w:rsidRDefault="00FF5F24" w:rsidP="00FF5F24">
            <w:pPr>
              <w:rPr>
                <w:sz w:val="20"/>
              </w:rPr>
            </w:pPr>
          </w:p>
          <w:p w14:paraId="28497718" w14:textId="5C9C4C2C" w:rsidR="00FF5F24" w:rsidRDefault="00FF5F24" w:rsidP="00585C6F">
            <w:pPr>
              <w:rPr>
                <w:sz w:val="20"/>
              </w:rPr>
            </w:pPr>
            <w:r w:rsidRPr="00400E07">
              <w:rPr>
                <w:sz w:val="20"/>
              </w:rPr>
              <w:t>Minimum Criteria for Success:</w:t>
            </w:r>
            <w:r w:rsidR="00585C6F">
              <w:rPr>
                <w:sz w:val="20"/>
              </w:rPr>
              <w:t xml:space="preserve"> </w:t>
            </w:r>
            <w:r w:rsidRPr="00400E07">
              <w:rPr>
                <w:sz w:val="20"/>
              </w:rPr>
              <w:t>A minimum grade of C on both papers.</w:t>
            </w:r>
          </w:p>
          <w:p w14:paraId="7323250C" w14:textId="77777777" w:rsidR="00585C6F" w:rsidRPr="00400E07" w:rsidRDefault="00585C6F" w:rsidP="00585C6F">
            <w:pPr>
              <w:rPr>
                <w:sz w:val="20"/>
              </w:rPr>
            </w:pPr>
          </w:p>
          <w:p w14:paraId="514F6A88" w14:textId="3B74D48C" w:rsidR="00E06F48" w:rsidRPr="003A33DF" w:rsidRDefault="00FF5F24" w:rsidP="00351663">
            <w:pPr>
              <w:rPr>
                <w:sz w:val="20"/>
                <w:szCs w:val="20"/>
              </w:rPr>
            </w:pPr>
            <w:r w:rsidRPr="003A33DF">
              <w:rPr>
                <w:sz w:val="20"/>
                <w:szCs w:val="20"/>
              </w:rPr>
              <w:t>Sample:</w:t>
            </w:r>
            <w:r w:rsidR="00585C6F" w:rsidRPr="003A33DF">
              <w:rPr>
                <w:sz w:val="20"/>
                <w:szCs w:val="20"/>
              </w:rPr>
              <w:t xml:space="preserve"> </w:t>
            </w:r>
            <w:r w:rsidRPr="003A33DF">
              <w:rPr>
                <w:sz w:val="20"/>
                <w:szCs w:val="20"/>
              </w:rPr>
              <w:t>All students will be assessed</w:t>
            </w:r>
          </w:p>
        </w:tc>
        <w:tc>
          <w:tcPr>
            <w:tcW w:w="2813" w:type="dxa"/>
            <w:vMerge w:val="restart"/>
          </w:tcPr>
          <w:p w14:paraId="6EB6CCAE" w14:textId="77777777" w:rsidR="00E06F48" w:rsidRPr="00C01161" w:rsidRDefault="00E06F48" w:rsidP="00351663">
            <w:pPr>
              <w:rPr>
                <w:i/>
                <w:color w:val="0070C0"/>
                <w:sz w:val="20"/>
              </w:rPr>
            </w:pPr>
            <w:r w:rsidRPr="00C01161">
              <w:rPr>
                <w:i/>
                <w:color w:val="0070C0"/>
                <w:sz w:val="20"/>
              </w:rPr>
              <w:t xml:space="preserve">To </w:t>
            </w:r>
            <w:r w:rsidR="00B95595">
              <w:rPr>
                <w:i/>
                <w:color w:val="0070C0"/>
                <w:sz w:val="20"/>
              </w:rPr>
              <w:t>be entered after</w:t>
            </w:r>
            <w:r>
              <w:rPr>
                <w:i/>
                <w:color w:val="0070C0"/>
                <w:sz w:val="20"/>
              </w:rPr>
              <w:t xml:space="preserve"> </w:t>
            </w:r>
            <w:r w:rsidR="00B95595">
              <w:rPr>
                <w:i/>
                <w:color w:val="0070C0"/>
                <w:sz w:val="20"/>
              </w:rPr>
              <w:t xml:space="preserve">each time </w:t>
            </w:r>
            <w:r>
              <w:rPr>
                <w:i/>
                <w:color w:val="0070C0"/>
                <w:sz w:val="20"/>
              </w:rPr>
              <w:t>course</w:t>
            </w:r>
            <w:r w:rsidR="00B95595">
              <w:rPr>
                <w:i/>
                <w:color w:val="0070C0"/>
                <w:sz w:val="20"/>
              </w:rPr>
              <w:t xml:space="preserve"> is taught</w:t>
            </w:r>
          </w:p>
          <w:p w14:paraId="0928A36C" w14:textId="172B1152" w:rsidR="00E06F48" w:rsidRPr="003D281E" w:rsidRDefault="00E06F48" w:rsidP="00351663">
            <w:pPr>
              <w:rPr>
                <w:sz w:val="22"/>
              </w:rPr>
            </w:pPr>
          </w:p>
          <w:p w14:paraId="77122219" w14:textId="77777777" w:rsidR="00E06F48" w:rsidRPr="003D281E" w:rsidRDefault="00E06F48" w:rsidP="00351663">
            <w:pPr>
              <w:rPr>
                <w:sz w:val="22"/>
              </w:rPr>
            </w:pPr>
          </w:p>
          <w:p w14:paraId="0DB31E4F" w14:textId="77777777" w:rsidR="00E06F48" w:rsidRPr="003D281E" w:rsidRDefault="00E06F48" w:rsidP="00351663">
            <w:pPr>
              <w:rPr>
                <w:sz w:val="22"/>
              </w:rPr>
            </w:pPr>
          </w:p>
          <w:p w14:paraId="2B9E6EAE" w14:textId="77777777" w:rsidR="00E06F48" w:rsidRPr="003D281E" w:rsidRDefault="00E06F48" w:rsidP="00351663">
            <w:pPr>
              <w:rPr>
                <w:sz w:val="22"/>
              </w:rPr>
            </w:pPr>
          </w:p>
          <w:p w14:paraId="7808C29A" w14:textId="77777777" w:rsidR="00E06F48" w:rsidRPr="003D281E" w:rsidRDefault="00E06F48" w:rsidP="00351663">
            <w:pPr>
              <w:rPr>
                <w:sz w:val="22"/>
              </w:rPr>
            </w:pPr>
          </w:p>
          <w:p w14:paraId="031E9366" w14:textId="77777777" w:rsidR="00E06F48" w:rsidRPr="003D281E" w:rsidRDefault="00E06F48" w:rsidP="00351663">
            <w:pPr>
              <w:rPr>
                <w:sz w:val="22"/>
              </w:rPr>
            </w:pPr>
          </w:p>
          <w:p w14:paraId="47095080" w14:textId="77777777" w:rsidR="00E06F48" w:rsidRPr="003D281E" w:rsidRDefault="00E06F48" w:rsidP="00351663">
            <w:pPr>
              <w:rPr>
                <w:sz w:val="22"/>
              </w:rPr>
            </w:pPr>
          </w:p>
          <w:p w14:paraId="4B620AEE" w14:textId="77777777" w:rsidR="00E06F48" w:rsidRPr="003D281E" w:rsidRDefault="00E06F48" w:rsidP="00351663">
            <w:pPr>
              <w:rPr>
                <w:sz w:val="22"/>
              </w:rPr>
            </w:pPr>
          </w:p>
          <w:p w14:paraId="0B4A216F" w14:textId="77777777" w:rsidR="00E06F48" w:rsidRPr="003D281E" w:rsidRDefault="00E06F48" w:rsidP="00351663">
            <w:pPr>
              <w:rPr>
                <w:sz w:val="22"/>
              </w:rPr>
            </w:pPr>
          </w:p>
          <w:p w14:paraId="35F1520D" w14:textId="77777777" w:rsidR="00E06F48" w:rsidRPr="003D281E" w:rsidRDefault="00E06F48" w:rsidP="00351663">
            <w:pPr>
              <w:rPr>
                <w:sz w:val="22"/>
              </w:rPr>
            </w:pPr>
          </w:p>
          <w:p w14:paraId="05E59571" w14:textId="77777777" w:rsidR="00E06F48" w:rsidRPr="003D281E" w:rsidRDefault="00E06F48" w:rsidP="00351663">
            <w:pPr>
              <w:rPr>
                <w:sz w:val="22"/>
              </w:rPr>
            </w:pPr>
          </w:p>
        </w:tc>
      </w:tr>
      <w:tr w:rsidR="00E06F48" w:rsidRPr="00F632F6" w14:paraId="155C2CB9" w14:textId="77777777" w:rsidTr="00585C6F">
        <w:trPr>
          <w:trHeight w:val="260"/>
        </w:trPr>
        <w:tc>
          <w:tcPr>
            <w:tcW w:w="2790" w:type="dxa"/>
          </w:tcPr>
          <w:p w14:paraId="268FDF94" w14:textId="77777777" w:rsidR="00E06F48" w:rsidRPr="003D281E" w:rsidRDefault="00E06F48" w:rsidP="00351663">
            <w:pPr>
              <w:rPr>
                <w:b/>
                <w:sz w:val="20"/>
              </w:rPr>
            </w:pPr>
            <w:r>
              <w:rPr>
                <w:b/>
                <w:sz w:val="20"/>
              </w:rPr>
              <w:t>Course Learning Outcome</w:t>
            </w:r>
          </w:p>
        </w:tc>
        <w:tc>
          <w:tcPr>
            <w:tcW w:w="7627" w:type="dxa"/>
            <w:vMerge/>
          </w:tcPr>
          <w:p w14:paraId="7880F95E" w14:textId="77777777" w:rsidR="00E06F48" w:rsidRPr="003D281E" w:rsidRDefault="00E06F48" w:rsidP="00351663">
            <w:pPr>
              <w:rPr>
                <w:sz w:val="22"/>
              </w:rPr>
            </w:pPr>
          </w:p>
        </w:tc>
        <w:tc>
          <w:tcPr>
            <w:tcW w:w="2813" w:type="dxa"/>
            <w:vMerge/>
          </w:tcPr>
          <w:p w14:paraId="06EB8BBB" w14:textId="77777777" w:rsidR="00E06F48" w:rsidRPr="003D281E" w:rsidRDefault="00E06F48" w:rsidP="00351663">
            <w:pPr>
              <w:rPr>
                <w:sz w:val="22"/>
              </w:rPr>
            </w:pPr>
          </w:p>
        </w:tc>
      </w:tr>
      <w:tr w:rsidR="00E06F48" w:rsidRPr="00F632F6" w14:paraId="3AED5DDC" w14:textId="77777777" w:rsidTr="00585C6F">
        <w:trPr>
          <w:trHeight w:val="2393"/>
        </w:trPr>
        <w:tc>
          <w:tcPr>
            <w:tcW w:w="2790" w:type="dxa"/>
          </w:tcPr>
          <w:p w14:paraId="0C2C79FF" w14:textId="72B4DEFA" w:rsidR="00E06F48" w:rsidRPr="00A80501" w:rsidRDefault="00FF5F24" w:rsidP="00351663">
            <w:pPr>
              <w:rPr>
                <w:i/>
                <w:color w:val="0070C0"/>
                <w:sz w:val="20"/>
              </w:rPr>
            </w:pPr>
            <w:r>
              <w:rPr>
                <w:sz w:val="20"/>
              </w:rPr>
              <w:t>Students will be able to construct</w:t>
            </w:r>
            <w:r w:rsidRPr="00884111">
              <w:rPr>
                <w:sz w:val="20"/>
              </w:rPr>
              <w:t xml:space="preserve"> evidence-based arguments demonstrating </w:t>
            </w:r>
            <w:r w:rsidRPr="00884111">
              <w:rPr>
                <w:b/>
                <w:sz w:val="20"/>
              </w:rPr>
              <w:t>both</w:t>
            </w:r>
            <w:r w:rsidRPr="00884111">
              <w:rPr>
                <w:sz w:val="20"/>
              </w:rPr>
              <w:t xml:space="preserve"> </w:t>
            </w:r>
            <w:r>
              <w:rPr>
                <w:sz w:val="20"/>
              </w:rPr>
              <w:t>that</w:t>
            </w:r>
            <w:r w:rsidRPr="00884111">
              <w:rPr>
                <w:sz w:val="20"/>
              </w:rPr>
              <w:t xml:space="preserve"> </w:t>
            </w:r>
            <w:r>
              <w:rPr>
                <w:sz w:val="20"/>
              </w:rPr>
              <w:t xml:space="preserve">corruption developed in Latin America societies from early modern time </w:t>
            </w:r>
            <w:r w:rsidRPr="00884111">
              <w:rPr>
                <w:b/>
                <w:sz w:val="20"/>
              </w:rPr>
              <w:t>and</w:t>
            </w:r>
            <w:r>
              <w:rPr>
                <w:sz w:val="20"/>
              </w:rPr>
              <w:t xml:space="preserve"> how notions of corruption varied from society to society, and from time to time, around the world.</w:t>
            </w:r>
          </w:p>
        </w:tc>
        <w:tc>
          <w:tcPr>
            <w:tcW w:w="7627" w:type="dxa"/>
            <w:vMerge/>
          </w:tcPr>
          <w:p w14:paraId="2150D560" w14:textId="77777777" w:rsidR="00E06F48" w:rsidRPr="003D281E" w:rsidRDefault="00E06F48" w:rsidP="00351663">
            <w:pPr>
              <w:rPr>
                <w:sz w:val="22"/>
              </w:rPr>
            </w:pPr>
          </w:p>
        </w:tc>
        <w:tc>
          <w:tcPr>
            <w:tcW w:w="2813" w:type="dxa"/>
            <w:vMerge/>
          </w:tcPr>
          <w:p w14:paraId="35167E05" w14:textId="77777777" w:rsidR="00E06F48" w:rsidRPr="003D281E" w:rsidRDefault="00E06F48" w:rsidP="00351663">
            <w:pPr>
              <w:rPr>
                <w:sz w:val="22"/>
              </w:rPr>
            </w:pPr>
          </w:p>
        </w:tc>
      </w:tr>
      <w:tr w:rsidR="00E06F48" w:rsidRPr="00F632F6" w14:paraId="2991C268" w14:textId="77777777" w:rsidTr="00E5437E">
        <w:trPr>
          <w:trHeight w:val="260"/>
        </w:trPr>
        <w:tc>
          <w:tcPr>
            <w:tcW w:w="13230" w:type="dxa"/>
            <w:gridSpan w:val="3"/>
          </w:tcPr>
          <w:p w14:paraId="3F3684CF" w14:textId="77777777" w:rsidR="00E06F48" w:rsidRPr="003D281E" w:rsidRDefault="00E06F48" w:rsidP="00351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rPr>
            </w:pPr>
            <w:r w:rsidRPr="003D281E">
              <w:rPr>
                <w:rFonts w:cs="Arial"/>
                <w:b/>
                <w:sz w:val="20"/>
              </w:rPr>
              <w:t>Use of Results for Improving Student Learning</w:t>
            </w:r>
          </w:p>
        </w:tc>
      </w:tr>
      <w:tr w:rsidR="00E06F48" w:rsidRPr="00F632F6" w14:paraId="2787CE00" w14:textId="77777777" w:rsidTr="00E5437E">
        <w:trPr>
          <w:trHeight w:val="1664"/>
        </w:trPr>
        <w:tc>
          <w:tcPr>
            <w:tcW w:w="13230" w:type="dxa"/>
            <w:gridSpan w:val="3"/>
          </w:tcPr>
          <w:p w14:paraId="57DBD504" w14:textId="77777777" w:rsidR="00E06F48" w:rsidRPr="00C01161" w:rsidRDefault="00E06F48" w:rsidP="00B95595">
            <w:pPr>
              <w:rPr>
                <w:i/>
                <w:color w:val="0070C0"/>
                <w:sz w:val="20"/>
              </w:rPr>
            </w:pPr>
            <w:r w:rsidRPr="00C01161">
              <w:rPr>
                <w:i/>
                <w:color w:val="0070C0"/>
                <w:sz w:val="20"/>
              </w:rPr>
              <w:t xml:space="preserve">To be entered </w:t>
            </w:r>
            <w:r w:rsidR="00B95595">
              <w:rPr>
                <w:i/>
                <w:color w:val="0070C0"/>
                <w:sz w:val="20"/>
              </w:rPr>
              <w:t>after each time course is taught</w:t>
            </w:r>
          </w:p>
        </w:tc>
      </w:tr>
    </w:tbl>
    <w:p w14:paraId="530FDBF2" w14:textId="55EE0555" w:rsidR="00E06F48" w:rsidRDefault="00E06F48" w:rsidP="00585C6F">
      <w:pPr>
        <w:tabs>
          <w:tab w:val="left" w:pos="4530"/>
        </w:tabs>
        <w:rPr>
          <w:rFonts w:ascii="Times New Roman" w:hAnsi="Times New Roman"/>
          <w:b/>
        </w:rPr>
      </w:pPr>
    </w:p>
    <w:tbl>
      <w:tblPr>
        <w:tblW w:w="12831"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7"/>
        <w:gridCol w:w="7020"/>
        <w:gridCol w:w="3044"/>
      </w:tblGrid>
      <w:tr w:rsidR="00E06F48" w:rsidRPr="00F632F6" w14:paraId="10BBA699" w14:textId="77777777" w:rsidTr="00585C6F">
        <w:trPr>
          <w:trHeight w:val="305"/>
          <w:tblHeader/>
        </w:trPr>
        <w:tc>
          <w:tcPr>
            <w:tcW w:w="2767" w:type="dxa"/>
          </w:tcPr>
          <w:p w14:paraId="2275A809" w14:textId="77777777" w:rsidR="00E06F48" w:rsidRPr="003D281E" w:rsidRDefault="00E06F48" w:rsidP="00351663">
            <w:pPr>
              <w:rPr>
                <w:rFonts w:cs="Arial"/>
                <w:b/>
                <w:sz w:val="20"/>
              </w:rPr>
            </w:pPr>
            <w:r w:rsidRPr="003D281E">
              <w:rPr>
                <w:rFonts w:cs="Arial"/>
                <w:b/>
                <w:sz w:val="20"/>
              </w:rPr>
              <w:t xml:space="preserve">Global Learning </w:t>
            </w:r>
            <w:r>
              <w:rPr>
                <w:rFonts w:cs="Arial"/>
                <w:b/>
                <w:sz w:val="20"/>
              </w:rPr>
              <w:t>Student Learning Outcome Addressed</w:t>
            </w:r>
          </w:p>
        </w:tc>
        <w:tc>
          <w:tcPr>
            <w:tcW w:w="7020" w:type="dxa"/>
          </w:tcPr>
          <w:p w14:paraId="16BC21EF" w14:textId="77777777" w:rsidR="00E06F48" w:rsidRPr="003D281E" w:rsidRDefault="00E06F48" w:rsidP="00351663">
            <w:pPr>
              <w:rPr>
                <w:rFonts w:cs="Arial"/>
                <w:b/>
                <w:sz w:val="20"/>
              </w:rPr>
            </w:pPr>
            <w:r w:rsidRPr="003D281E">
              <w:rPr>
                <w:rFonts w:cs="Arial"/>
                <w:b/>
                <w:sz w:val="20"/>
              </w:rPr>
              <w:t>Assessment Method</w:t>
            </w:r>
          </w:p>
        </w:tc>
        <w:tc>
          <w:tcPr>
            <w:tcW w:w="3044" w:type="dxa"/>
          </w:tcPr>
          <w:p w14:paraId="4A6E9E4C" w14:textId="77777777" w:rsidR="00E06F48" w:rsidRPr="003D281E" w:rsidRDefault="00E06F48" w:rsidP="00351663">
            <w:pPr>
              <w:pStyle w:val="Heading1"/>
              <w:rPr>
                <w:rFonts w:ascii="Arial" w:hAnsi="Arial" w:cs="Arial"/>
                <w:b w:val="0"/>
                <w:sz w:val="20"/>
              </w:rPr>
            </w:pPr>
            <w:r w:rsidRPr="003D281E">
              <w:rPr>
                <w:rFonts w:ascii="Arial" w:hAnsi="Arial" w:cs="Arial"/>
                <w:sz w:val="20"/>
              </w:rPr>
              <w:t>Assessment Results</w:t>
            </w:r>
          </w:p>
        </w:tc>
      </w:tr>
      <w:tr w:rsidR="00E06F48" w:rsidRPr="00F632F6" w14:paraId="32AB8E2E" w14:textId="77777777" w:rsidTr="00585C6F">
        <w:trPr>
          <w:trHeight w:val="1140"/>
        </w:trPr>
        <w:tc>
          <w:tcPr>
            <w:tcW w:w="2767" w:type="dxa"/>
          </w:tcPr>
          <w:p w14:paraId="09F2FF05" w14:textId="77777777" w:rsidR="00E06F48" w:rsidRPr="003D281E" w:rsidRDefault="00E06F48" w:rsidP="00351663">
            <w:pPr>
              <w:rPr>
                <w:b/>
                <w:color w:val="0070C0"/>
                <w:sz w:val="22"/>
                <w:u w:val="single"/>
              </w:rPr>
            </w:pPr>
          </w:p>
          <w:p w14:paraId="4A2E2893" w14:textId="672618D2" w:rsidR="00E06F48" w:rsidRPr="00E06F48" w:rsidRDefault="00E06F48" w:rsidP="00351663">
            <w:pPr>
              <w:rPr>
                <w:sz w:val="20"/>
              </w:rPr>
            </w:pPr>
            <w:r w:rsidRPr="00E06F48">
              <w:rPr>
                <w:b/>
                <w:sz w:val="20"/>
                <w:u w:val="single"/>
              </w:rPr>
              <w:t>Global Perspective</w:t>
            </w:r>
            <w:r w:rsidRPr="00E06F48">
              <w:rPr>
                <w:b/>
                <w:sz w:val="20"/>
              </w:rPr>
              <w:t xml:space="preserve">: </w:t>
            </w:r>
            <w:r w:rsidR="003F3DB7">
              <w:rPr>
                <w:sz w:val="20"/>
              </w:rPr>
              <w:t xml:space="preserve">Students will be able to </w:t>
            </w:r>
            <w:r w:rsidR="00B80607">
              <w:rPr>
                <w:sz w:val="20"/>
              </w:rPr>
              <w:t>examine the multiple perspectives of corruption meaning across</w:t>
            </w:r>
            <w:r w:rsidRPr="00E06F48">
              <w:rPr>
                <w:sz w:val="20"/>
              </w:rPr>
              <w:t xml:space="preserve"> local, global, international, and intercultural </w:t>
            </w:r>
            <w:r w:rsidR="00B80607">
              <w:rPr>
                <w:sz w:val="20"/>
              </w:rPr>
              <w:t>settings.</w:t>
            </w:r>
          </w:p>
          <w:p w14:paraId="67D76D5C" w14:textId="77777777" w:rsidR="00E06F48" w:rsidRPr="003D281E" w:rsidRDefault="00E06F48" w:rsidP="00351663">
            <w:pPr>
              <w:rPr>
                <w:b/>
                <w:color w:val="0070C0"/>
                <w:sz w:val="22"/>
                <w:u w:val="single"/>
              </w:rPr>
            </w:pPr>
          </w:p>
        </w:tc>
        <w:tc>
          <w:tcPr>
            <w:tcW w:w="7020" w:type="dxa"/>
            <w:vMerge w:val="restart"/>
          </w:tcPr>
          <w:p w14:paraId="7DF62C8C" w14:textId="77777777" w:rsidR="006754A8" w:rsidRPr="00CB18E6" w:rsidRDefault="006754A8" w:rsidP="006754A8">
            <w:pPr>
              <w:rPr>
                <w:sz w:val="20"/>
                <w:szCs w:val="20"/>
              </w:rPr>
            </w:pPr>
            <w:r w:rsidRPr="00CB18E6">
              <w:rPr>
                <w:sz w:val="20"/>
                <w:szCs w:val="20"/>
              </w:rPr>
              <w:t>Assessment Activity/Artifact:</w:t>
            </w:r>
          </w:p>
          <w:p w14:paraId="6817E8E6" w14:textId="75CF9B3F" w:rsidR="006754A8" w:rsidRPr="00CB18E6" w:rsidRDefault="006754A8" w:rsidP="006754A8">
            <w:pPr>
              <w:ind w:firstLine="430"/>
              <w:rPr>
                <w:sz w:val="20"/>
                <w:szCs w:val="20"/>
              </w:rPr>
            </w:pPr>
            <w:r w:rsidRPr="00CB18E6">
              <w:rPr>
                <w:sz w:val="20"/>
                <w:szCs w:val="20"/>
              </w:rPr>
              <w:t xml:space="preserve">Students will </w:t>
            </w:r>
            <w:r>
              <w:rPr>
                <w:sz w:val="20"/>
                <w:szCs w:val="20"/>
              </w:rPr>
              <w:t xml:space="preserve">comparatively </w:t>
            </w:r>
            <w:r w:rsidRPr="00CB18E6">
              <w:rPr>
                <w:sz w:val="20"/>
                <w:szCs w:val="20"/>
              </w:rPr>
              <w:t xml:space="preserve">analyze </w:t>
            </w:r>
            <w:r>
              <w:rPr>
                <w:sz w:val="20"/>
                <w:szCs w:val="20"/>
              </w:rPr>
              <w:t>different studies about corruption in colonial Latin America.</w:t>
            </w:r>
            <w:r w:rsidRPr="00CB18E6">
              <w:rPr>
                <w:sz w:val="20"/>
                <w:szCs w:val="20"/>
              </w:rPr>
              <w:t xml:space="preserve"> </w:t>
            </w:r>
            <w:r>
              <w:rPr>
                <w:sz w:val="20"/>
                <w:szCs w:val="20"/>
              </w:rPr>
              <w:t>For each module</w:t>
            </w:r>
            <w:r w:rsidRPr="00CB18E6">
              <w:rPr>
                <w:sz w:val="20"/>
                <w:szCs w:val="20"/>
              </w:rPr>
              <w:t xml:space="preserve">, they will </w:t>
            </w:r>
            <w:r>
              <w:rPr>
                <w:sz w:val="20"/>
                <w:szCs w:val="20"/>
              </w:rPr>
              <w:t xml:space="preserve">assess the different understandings about abusive practices within </w:t>
            </w:r>
            <w:r w:rsidRPr="00CB18E6">
              <w:rPr>
                <w:sz w:val="20"/>
                <w:szCs w:val="20"/>
              </w:rPr>
              <w:t>local, regional, and global processes.</w:t>
            </w:r>
          </w:p>
          <w:p w14:paraId="784EAB13" w14:textId="77777777" w:rsidR="006754A8" w:rsidRPr="00CB18E6" w:rsidRDefault="006754A8" w:rsidP="006754A8">
            <w:pPr>
              <w:rPr>
                <w:sz w:val="20"/>
                <w:szCs w:val="20"/>
              </w:rPr>
            </w:pPr>
          </w:p>
          <w:p w14:paraId="7D05EAD7" w14:textId="77777777" w:rsidR="006754A8" w:rsidRPr="00CB18E6" w:rsidRDefault="006754A8" w:rsidP="006754A8">
            <w:pPr>
              <w:rPr>
                <w:sz w:val="20"/>
                <w:szCs w:val="20"/>
              </w:rPr>
            </w:pPr>
            <w:r w:rsidRPr="00CB18E6">
              <w:rPr>
                <w:sz w:val="20"/>
                <w:szCs w:val="20"/>
              </w:rPr>
              <w:t>Evaluation Process:</w:t>
            </w:r>
          </w:p>
          <w:p w14:paraId="670F2C85" w14:textId="77777777" w:rsidR="006754A8" w:rsidRPr="00CB18E6" w:rsidRDefault="006754A8" w:rsidP="006754A8">
            <w:pPr>
              <w:rPr>
                <w:sz w:val="20"/>
                <w:szCs w:val="20"/>
              </w:rPr>
            </w:pPr>
            <w:r w:rsidRPr="00CB18E6">
              <w:rPr>
                <w:sz w:val="20"/>
                <w:szCs w:val="20"/>
              </w:rPr>
              <w:t>These analytical comments will be assessed according to the following criteria:</w:t>
            </w:r>
          </w:p>
          <w:p w14:paraId="4C2BD23E" w14:textId="7E0DA840" w:rsidR="006754A8" w:rsidRPr="00CB18E6" w:rsidRDefault="006754A8" w:rsidP="006754A8">
            <w:pPr>
              <w:pStyle w:val="ListParagraph"/>
              <w:numPr>
                <w:ilvl w:val="0"/>
                <w:numId w:val="11"/>
              </w:numPr>
              <w:ind w:left="520" w:hanging="250"/>
              <w:rPr>
                <w:sz w:val="20"/>
                <w:szCs w:val="20"/>
              </w:rPr>
            </w:pPr>
            <w:r w:rsidRPr="00CB18E6">
              <w:rPr>
                <w:sz w:val="20"/>
                <w:szCs w:val="20"/>
              </w:rPr>
              <w:t xml:space="preserve">The explanation of the historical context where </w:t>
            </w:r>
            <w:r>
              <w:rPr>
                <w:sz w:val="20"/>
                <w:szCs w:val="20"/>
              </w:rPr>
              <w:t>abusive practices occurred</w:t>
            </w:r>
            <w:r w:rsidRPr="00CB18E6">
              <w:rPr>
                <w:sz w:val="20"/>
                <w:szCs w:val="20"/>
              </w:rPr>
              <w:t xml:space="preserve">. </w:t>
            </w:r>
          </w:p>
          <w:p w14:paraId="482D6BE4" w14:textId="291CF7C6" w:rsidR="006754A8" w:rsidRPr="00CB18E6" w:rsidRDefault="006754A8" w:rsidP="006754A8">
            <w:pPr>
              <w:pStyle w:val="ListParagraph"/>
              <w:numPr>
                <w:ilvl w:val="0"/>
                <w:numId w:val="11"/>
              </w:numPr>
              <w:ind w:left="520" w:hanging="250"/>
              <w:rPr>
                <w:sz w:val="20"/>
                <w:szCs w:val="20"/>
              </w:rPr>
            </w:pPr>
            <w:r w:rsidRPr="00CB18E6">
              <w:rPr>
                <w:sz w:val="20"/>
                <w:szCs w:val="20"/>
              </w:rPr>
              <w:t xml:space="preserve">An evaluation of the </w:t>
            </w:r>
            <w:r>
              <w:rPr>
                <w:sz w:val="20"/>
                <w:szCs w:val="20"/>
              </w:rPr>
              <w:t>different contemporary reactions to these practices</w:t>
            </w:r>
            <w:r w:rsidRPr="00CB18E6">
              <w:rPr>
                <w:sz w:val="20"/>
                <w:szCs w:val="20"/>
              </w:rPr>
              <w:t xml:space="preserve">. </w:t>
            </w:r>
          </w:p>
          <w:p w14:paraId="1190DBBA" w14:textId="3C8B6782" w:rsidR="006754A8" w:rsidRPr="00CB18E6" w:rsidRDefault="006754A8" w:rsidP="006754A8">
            <w:pPr>
              <w:pStyle w:val="ListParagraph"/>
              <w:numPr>
                <w:ilvl w:val="0"/>
                <w:numId w:val="11"/>
              </w:numPr>
              <w:ind w:left="520" w:hanging="250"/>
              <w:rPr>
                <w:sz w:val="20"/>
                <w:szCs w:val="20"/>
              </w:rPr>
            </w:pPr>
            <w:r w:rsidRPr="00CB18E6">
              <w:rPr>
                <w:sz w:val="20"/>
                <w:szCs w:val="20"/>
              </w:rPr>
              <w:t xml:space="preserve">An analytic reflection on how local, regional, or global perspectives contributed to the </w:t>
            </w:r>
            <w:r w:rsidR="00247796">
              <w:rPr>
                <w:sz w:val="20"/>
                <w:szCs w:val="20"/>
              </w:rPr>
              <w:t>condemnation of specific abusive practices.</w:t>
            </w:r>
          </w:p>
          <w:p w14:paraId="7D4A3680" w14:textId="77777777" w:rsidR="006754A8" w:rsidRPr="00CB18E6" w:rsidRDefault="006754A8" w:rsidP="006754A8">
            <w:pPr>
              <w:rPr>
                <w:sz w:val="20"/>
                <w:szCs w:val="20"/>
              </w:rPr>
            </w:pPr>
          </w:p>
          <w:p w14:paraId="2C371086" w14:textId="164068A6" w:rsidR="006754A8" w:rsidRPr="00CB18E6" w:rsidRDefault="006754A8" w:rsidP="00585C6F">
            <w:pPr>
              <w:rPr>
                <w:sz w:val="20"/>
                <w:szCs w:val="20"/>
              </w:rPr>
            </w:pPr>
            <w:r w:rsidRPr="00CB18E6">
              <w:rPr>
                <w:sz w:val="20"/>
                <w:szCs w:val="20"/>
              </w:rPr>
              <w:t>Minimum Criteria for Success:</w:t>
            </w:r>
            <w:r w:rsidR="00585C6F">
              <w:rPr>
                <w:sz w:val="20"/>
                <w:szCs w:val="20"/>
              </w:rPr>
              <w:t xml:space="preserve"> </w:t>
            </w:r>
            <w:r w:rsidRPr="00CB18E6">
              <w:rPr>
                <w:sz w:val="20"/>
                <w:szCs w:val="20"/>
              </w:rPr>
              <w:t>A minimum grade of C on the assignment.</w:t>
            </w:r>
          </w:p>
          <w:p w14:paraId="2FB028DE" w14:textId="77777777" w:rsidR="00247796" w:rsidRDefault="00247796" w:rsidP="006754A8">
            <w:pPr>
              <w:rPr>
                <w:sz w:val="20"/>
                <w:szCs w:val="20"/>
              </w:rPr>
            </w:pPr>
          </w:p>
          <w:p w14:paraId="7070809E" w14:textId="165AE7E8" w:rsidR="00E06F48" w:rsidRPr="00585C6F" w:rsidRDefault="006754A8" w:rsidP="00351663">
            <w:pPr>
              <w:rPr>
                <w:sz w:val="20"/>
                <w:szCs w:val="20"/>
              </w:rPr>
            </w:pPr>
            <w:r w:rsidRPr="00CB18E6">
              <w:rPr>
                <w:sz w:val="20"/>
                <w:szCs w:val="20"/>
              </w:rPr>
              <w:t>Sample:</w:t>
            </w:r>
            <w:r w:rsidR="00585C6F">
              <w:rPr>
                <w:sz w:val="20"/>
                <w:szCs w:val="20"/>
              </w:rPr>
              <w:t xml:space="preserve"> </w:t>
            </w:r>
            <w:r w:rsidRPr="00CB18E6">
              <w:rPr>
                <w:sz w:val="20"/>
                <w:szCs w:val="20"/>
              </w:rPr>
              <w:t>All students will be assessed.</w:t>
            </w:r>
          </w:p>
          <w:p w14:paraId="27031866" w14:textId="77777777" w:rsidR="00E06F48" w:rsidRPr="00A80501" w:rsidRDefault="00E06F48" w:rsidP="00351663">
            <w:pPr>
              <w:rPr>
                <w:i/>
                <w:color w:val="0070C0"/>
                <w:sz w:val="22"/>
              </w:rPr>
            </w:pPr>
          </w:p>
        </w:tc>
        <w:tc>
          <w:tcPr>
            <w:tcW w:w="3044" w:type="dxa"/>
            <w:vMerge w:val="restart"/>
          </w:tcPr>
          <w:p w14:paraId="3CCBC338" w14:textId="77777777" w:rsidR="00B95595" w:rsidRPr="00C01161" w:rsidRDefault="00B95595" w:rsidP="00B95595">
            <w:pPr>
              <w:rPr>
                <w:i/>
                <w:color w:val="0070C0"/>
                <w:sz w:val="20"/>
              </w:rPr>
            </w:pPr>
            <w:r w:rsidRPr="00C01161">
              <w:rPr>
                <w:i/>
                <w:color w:val="0070C0"/>
                <w:sz w:val="20"/>
              </w:rPr>
              <w:t xml:space="preserve">To </w:t>
            </w:r>
            <w:r>
              <w:rPr>
                <w:i/>
                <w:color w:val="0070C0"/>
                <w:sz w:val="20"/>
              </w:rPr>
              <w:t>be entered after each time course is taught</w:t>
            </w:r>
          </w:p>
          <w:p w14:paraId="700CFDBA" w14:textId="77777777" w:rsidR="00B95595" w:rsidRPr="003D281E" w:rsidRDefault="00B95595" w:rsidP="00B95595">
            <w:pPr>
              <w:rPr>
                <w:sz w:val="22"/>
              </w:rPr>
            </w:pPr>
          </w:p>
          <w:p w14:paraId="3D6EC63A" w14:textId="77777777" w:rsidR="00E06F48" w:rsidRPr="003D281E" w:rsidRDefault="00E06F48" w:rsidP="00351663">
            <w:pPr>
              <w:rPr>
                <w:sz w:val="22"/>
              </w:rPr>
            </w:pPr>
          </w:p>
          <w:p w14:paraId="5DB76A12" w14:textId="77777777" w:rsidR="00E06F48" w:rsidRPr="003D281E" w:rsidRDefault="00E06F48" w:rsidP="00351663">
            <w:pPr>
              <w:rPr>
                <w:sz w:val="22"/>
              </w:rPr>
            </w:pPr>
          </w:p>
          <w:p w14:paraId="606D2DEC" w14:textId="77777777" w:rsidR="00E06F48" w:rsidRPr="003D281E" w:rsidRDefault="00E06F48" w:rsidP="00351663">
            <w:pPr>
              <w:rPr>
                <w:sz w:val="22"/>
              </w:rPr>
            </w:pPr>
          </w:p>
          <w:p w14:paraId="57879A76" w14:textId="77777777" w:rsidR="00E06F48" w:rsidRPr="003D281E" w:rsidRDefault="00E06F48" w:rsidP="00351663">
            <w:pPr>
              <w:rPr>
                <w:sz w:val="22"/>
              </w:rPr>
            </w:pPr>
          </w:p>
          <w:p w14:paraId="083D9802" w14:textId="77777777" w:rsidR="00E06F48" w:rsidRPr="003D281E" w:rsidRDefault="00E06F48" w:rsidP="00351663">
            <w:pPr>
              <w:rPr>
                <w:sz w:val="22"/>
              </w:rPr>
            </w:pPr>
          </w:p>
          <w:p w14:paraId="3DFD30DC" w14:textId="77777777" w:rsidR="00E06F48" w:rsidRPr="003D281E" w:rsidRDefault="00E06F48" w:rsidP="00351663">
            <w:pPr>
              <w:rPr>
                <w:sz w:val="22"/>
              </w:rPr>
            </w:pPr>
          </w:p>
          <w:p w14:paraId="3548413D" w14:textId="77777777" w:rsidR="00E06F48" w:rsidRPr="003D281E" w:rsidRDefault="00E06F48" w:rsidP="00351663">
            <w:pPr>
              <w:rPr>
                <w:sz w:val="22"/>
              </w:rPr>
            </w:pPr>
          </w:p>
          <w:p w14:paraId="2FFB886B" w14:textId="77777777" w:rsidR="00E06F48" w:rsidRPr="003D281E" w:rsidRDefault="00E06F48" w:rsidP="00351663">
            <w:pPr>
              <w:rPr>
                <w:sz w:val="22"/>
              </w:rPr>
            </w:pPr>
          </w:p>
          <w:p w14:paraId="5FAD40BE" w14:textId="77777777" w:rsidR="00E06F48" w:rsidRPr="003D281E" w:rsidRDefault="00E06F48" w:rsidP="00351663">
            <w:pPr>
              <w:rPr>
                <w:sz w:val="22"/>
              </w:rPr>
            </w:pPr>
          </w:p>
          <w:p w14:paraId="1499AAFE" w14:textId="77777777" w:rsidR="00E06F48" w:rsidRPr="003D281E" w:rsidRDefault="00E06F48" w:rsidP="00351663">
            <w:pPr>
              <w:rPr>
                <w:sz w:val="22"/>
              </w:rPr>
            </w:pPr>
          </w:p>
          <w:p w14:paraId="66419050" w14:textId="77777777" w:rsidR="00E06F48" w:rsidRPr="003D281E" w:rsidRDefault="00E06F48" w:rsidP="00351663">
            <w:pPr>
              <w:rPr>
                <w:sz w:val="22"/>
              </w:rPr>
            </w:pPr>
          </w:p>
          <w:p w14:paraId="7C4A362F" w14:textId="77777777" w:rsidR="00E06F48" w:rsidRPr="003D281E" w:rsidRDefault="00E06F48" w:rsidP="00351663">
            <w:pPr>
              <w:rPr>
                <w:sz w:val="22"/>
              </w:rPr>
            </w:pPr>
          </w:p>
          <w:p w14:paraId="460DA335" w14:textId="77777777" w:rsidR="00E06F48" w:rsidRPr="003D281E" w:rsidRDefault="00E06F48" w:rsidP="00351663">
            <w:pPr>
              <w:rPr>
                <w:sz w:val="22"/>
              </w:rPr>
            </w:pPr>
          </w:p>
          <w:p w14:paraId="143B0518" w14:textId="77777777" w:rsidR="00E06F48" w:rsidRPr="003D281E" w:rsidRDefault="00E06F48" w:rsidP="00351663">
            <w:pPr>
              <w:rPr>
                <w:sz w:val="22"/>
              </w:rPr>
            </w:pPr>
          </w:p>
          <w:p w14:paraId="373F1F38" w14:textId="77777777" w:rsidR="00E06F48" w:rsidRPr="003D281E" w:rsidRDefault="00E06F48" w:rsidP="00351663">
            <w:pPr>
              <w:rPr>
                <w:sz w:val="22"/>
              </w:rPr>
            </w:pPr>
          </w:p>
          <w:p w14:paraId="0B9D7559" w14:textId="77777777" w:rsidR="00E06F48" w:rsidRPr="003D281E" w:rsidRDefault="00E06F48" w:rsidP="00351663">
            <w:pPr>
              <w:rPr>
                <w:sz w:val="22"/>
              </w:rPr>
            </w:pPr>
          </w:p>
        </w:tc>
      </w:tr>
      <w:tr w:rsidR="00E06F48" w:rsidRPr="00F632F6" w14:paraId="56E5860A" w14:textId="77777777" w:rsidTr="00585C6F">
        <w:trPr>
          <w:trHeight w:val="260"/>
        </w:trPr>
        <w:tc>
          <w:tcPr>
            <w:tcW w:w="2767" w:type="dxa"/>
          </w:tcPr>
          <w:p w14:paraId="7A7A530C" w14:textId="77777777" w:rsidR="00E06F48" w:rsidRPr="003D281E" w:rsidRDefault="00E06F48" w:rsidP="00351663">
            <w:pPr>
              <w:rPr>
                <w:b/>
                <w:sz w:val="20"/>
              </w:rPr>
            </w:pPr>
            <w:r>
              <w:rPr>
                <w:b/>
                <w:sz w:val="20"/>
              </w:rPr>
              <w:t>Course Learning Outcome</w:t>
            </w:r>
          </w:p>
        </w:tc>
        <w:tc>
          <w:tcPr>
            <w:tcW w:w="7020" w:type="dxa"/>
            <w:vMerge/>
          </w:tcPr>
          <w:p w14:paraId="41D0F97B" w14:textId="77777777" w:rsidR="00E06F48" w:rsidRPr="003D281E" w:rsidRDefault="00E06F48" w:rsidP="00351663">
            <w:pPr>
              <w:rPr>
                <w:sz w:val="22"/>
              </w:rPr>
            </w:pPr>
          </w:p>
        </w:tc>
        <w:tc>
          <w:tcPr>
            <w:tcW w:w="3044" w:type="dxa"/>
            <w:vMerge/>
          </w:tcPr>
          <w:p w14:paraId="08FFC2EC" w14:textId="77777777" w:rsidR="00E06F48" w:rsidRPr="003D281E" w:rsidRDefault="00E06F48" w:rsidP="00351663">
            <w:pPr>
              <w:rPr>
                <w:sz w:val="22"/>
              </w:rPr>
            </w:pPr>
          </w:p>
        </w:tc>
      </w:tr>
      <w:tr w:rsidR="00E06F48" w:rsidRPr="00F632F6" w14:paraId="3523A353" w14:textId="77777777" w:rsidTr="00585C6F">
        <w:trPr>
          <w:trHeight w:val="2393"/>
        </w:trPr>
        <w:tc>
          <w:tcPr>
            <w:tcW w:w="2767" w:type="dxa"/>
          </w:tcPr>
          <w:p w14:paraId="3E541137" w14:textId="5454A2D0" w:rsidR="00E06F48" w:rsidRPr="00A80501" w:rsidRDefault="00B80607" w:rsidP="00351663">
            <w:pPr>
              <w:rPr>
                <w:i/>
                <w:color w:val="0070C0"/>
                <w:sz w:val="20"/>
              </w:rPr>
            </w:pPr>
            <w:r>
              <w:rPr>
                <w:sz w:val="20"/>
              </w:rPr>
              <w:t>Students will analyze primary sources to identify economic, political, and social transformations in Latin America across local, regional, and global scales.</w:t>
            </w:r>
          </w:p>
        </w:tc>
        <w:tc>
          <w:tcPr>
            <w:tcW w:w="7020" w:type="dxa"/>
            <w:vMerge/>
          </w:tcPr>
          <w:p w14:paraId="3A252DD1" w14:textId="77777777" w:rsidR="00E06F48" w:rsidRPr="003D281E" w:rsidRDefault="00E06F48" w:rsidP="00351663">
            <w:pPr>
              <w:rPr>
                <w:sz w:val="22"/>
              </w:rPr>
            </w:pPr>
          </w:p>
        </w:tc>
        <w:tc>
          <w:tcPr>
            <w:tcW w:w="3044" w:type="dxa"/>
            <w:vMerge/>
          </w:tcPr>
          <w:p w14:paraId="3F5B85AA" w14:textId="77777777" w:rsidR="00E06F48" w:rsidRPr="003D281E" w:rsidRDefault="00E06F48" w:rsidP="00351663">
            <w:pPr>
              <w:rPr>
                <w:sz w:val="22"/>
              </w:rPr>
            </w:pPr>
          </w:p>
        </w:tc>
      </w:tr>
      <w:tr w:rsidR="00E06F48" w:rsidRPr="00F632F6" w14:paraId="57CFB5DC" w14:textId="77777777">
        <w:trPr>
          <w:trHeight w:val="260"/>
        </w:trPr>
        <w:tc>
          <w:tcPr>
            <w:tcW w:w="12831" w:type="dxa"/>
            <w:gridSpan w:val="3"/>
          </w:tcPr>
          <w:p w14:paraId="333D7574" w14:textId="77777777" w:rsidR="00E06F48" w:rsidRPr="003D281E" w:rsidRDefault="00E06F48" w:rsidP="00351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rPr>
            </w:pPr>
            <w:r w:rsidRPr="003D281E">
              <w:rPr>
                <w:rFonts w:cs="Arial"/>
                <w:b/>
                <w:sz w:val="20"/>
              </w:rPr>
              <w:t>Use of Results for Improving Student Learning</w:t>
            </w:r>
          </w:p>
        </w:tc>
      </w:tr>
      <w:tr w:rsidR="00E06F48" w:rsidRPr="00F632F6" w14:paraId="2098F156" w14:textId="77777777">
        <w:trPr>
          <w:trHeight w:val="1664"/>
        </w:trPr>
        <w:tc>
          <w:tcPr>
            <w:tcW w:w="12831" w:type="dxa"/>
            <w:gridSpan w:val="3"/>
          </w:tcPr>
          <w:p w14:paraId="2D27495A" w14:textId="77777777" w:rsidR="00E06F48" w:rsidRDefault="007821C4" w:rsidP="00351663">
            <w:pPr>
              <w:rPr>
                <w:i/>
                <w:color w:val="0070C0"/>
                <w:sz w:val="20"/>
              </w:rPr>
            </w:pPr>
            <w:r w:rsidRPr="00C01161">
              <w:rPr>
                <w:i/>
                <w:color w:val="0070C0"/>
                <w:sz w:val="20"/>
              </w:rPr>
              <w:t xml:space="preserve">To be entered </w:t>
            </w:r>
            <w:r>
              <w:rPr>
                <w:i/>
                <w:color w:val="0070C0"/>
                <w:sz w:val="20"/>
              </w:rPr>
              <w:t>after each time course is taught</w:t>
            </w:r>
          </w:p>
          <w:p w14:paraId="433A81BC" w14:textId="77777777" w:rsidR="00585C6F" w:rsidRDefault="00585C6F" w:rsidP="00351663">
            <w:pPr>
              <w:rPr>
                <w:i/>
                <w:color w:val="0070C0"/>
                <w:sz w:val="20"/>
              </w:rPr>
            </w:pPr>
          </w:p>
          <w:p w14:paraId="4699C373" w14:textId="77777777" w:rsidR="00585C6F" w:rsidRDefault="00585C6F" w:rsidP="00351663">
            <w:pPr>
              <w:rPr>
                <w:i/>
                <w:color w:val="0070C0"/>
                <w:sz w:val="20"/>
              </w:rPr>
            </w:pPr>
          </w:p>
          <w:p w14:paraId="5E990748" w14:textId="77777777" w:rsidR="00585C6F" w:rsidRDefault="00585C6F" w:rsidP="00351663">
            <w:pPr>
              <w:rPr>
                <w:i/>
                <w:color w:val="0070C0"/>
                <w:sz w:val="20"/>
              </w:rPr>
            </w:pPr>
          </w:p>
          <w:p w14:paraId="717A39B5" w14:textId="77777777" w:rsidR="00585C6F" w:rsidRDefault="00585C6F" w:rsidP="00351663">
            <w:pPr>
              <w:rPr>
                <w:i/>
                <w:color w:val="0070C0"/>
                <w:sz w:val="20"/>
              </w:rPr>
            </w:pPr>
          </w:p>
          <w:p w14:paraId="470C07F7" w14:textId="77777777" w:rsidR="00585C6F" w:rsidRDefault="00585C6F" w:rsidP="00351663">
            <w:pPr>
              <w:rPr>
                <w:i/>
                <w:color w:val="0070C0"/>
                <w:sz w:val="20"/>
              </w:rPr>
            </w:pPr>
          </w:p>
          <w:p w14:paraId="43B09179" w14:textId="77777777" w:rsidR="00585C6F" w:rsidRDefault="00585C6F" w:rsidP="00351663">
            <w:pPr>
              <w:rPr>
                <w:i/>
                <w:color w:val="0070C0"/>
                <w:sz w:val="20"/>
              </w:rPr>
            </w:pPr>
          </w:p>
          <w:p w14:paraId="5680A724" w14:textId="339A5B62" w:rsidR="00585C6F" w:rsidRPr="00C01161" w:rsidRDefault="00585C6F" w:rsidP="00351663">
            <w:pPr>
              <w:rPr>
                <w:i/>
                <w:color w:val="0070C0"/>
                <w:sz w:val="20"/>
              </w:rPr>
            </w:pPr>
          </w:p>
        </w:tc>
      </w:tr>
    </w:tbl>
    <w:p w14:paraId="266F413E" w14:textId="77777777" w:rsidR="00E06F48" w:rsidRDefault="00E06F48" w:rsidP="00351663">
      <w:pPr>
        <w:rPr>
          <w:rFonts w:ascii="Times New Roman" w:hAnsi="Times New Roman"/>
          <w:b/>
        </w:rPr>
      </w:pPr>
    </w:p>
    <w:p w14:paraId="1526A890" w14:textId="77777777" w:rsidR="00E06F48" w:rsidRDefault="00E06F48" w:rsidP="00351663">
      <w:pPr>
        <w:rPr>
          <w:rFonts w:ascii="Times New Roman" w:hAnsi="Times New Roman"/>
          <w:b/>
        </w:rPr>
      </w:pPr>
    </w:p>
    <w:tbl>
      <w:tblPr>
        <w:tblW w:w="12831"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7"/>
        <w:gridCol w:w="7020"/>
        <w:gridCol w:w="3044"/>
      </w:tblGrid>
      <w:tr w:rsidR="00E06F48" w:rsidRPr="00F632F6" w14:paraId="7CEE1F7C" w14:textId="77777777" w:rsidTr="00585C6F">
        <w:trPr>
          <w:trHeight w:val="305"/>
          <w:tblHeader/>
        </w:trPr>
        <w:tc>
          <w:tcPr>
            <w:tcW w:w="2767" w:type="dxa"/>
          </w:tcPr>
          <w:p w14:paraId="071D6945" w14:textId="77777777" w:rsidR="00E06F48" w:rsidRPr="003D281E" w:rsidRDefault="00E06F48" w:rsidP="00351663">
            <w:pPr>
              <w:rPr>
                <w:rFonts w:cs="Arial"/>
                <w:b/>
                <w:sz w:val="20"/>
              </w:rPr>
            </w:pPr>
            <w:r w:rsidRPr="003D281E">
              <w:rPr>
                <w:rFonts w:cs="Arial"/>
                <w:b/>
                <w:sz w:val="20"/>
              </w:rPr>
              <w:lastRenderedPageBreak/>
              <w:t xml:space="preserve">Global Learning </w:t>
            </w:r>
            <w:r>
              <w:rPr>
                <w:rFonts w:cs="Arial"/>
                <w:b/>
                <w:sz w:val="20"/>
              </w:rPr>
              <w:t>Student Learning Outcome Addressed</w:t>
            </w:r>
          </w:p>
        </w:tc>
        <w:tc>
          <w:tcPr>
            <w:tcW w:w="7020" w:type="dxa"/>
          </w:tcPr>
          <w:p w14:paraId="0E5C1E16" w14:textId="77777777" w:rsidR="00E06F48" w:rsidRPr="003D281E" w:rsidRDefault="00E06F48" w:rsidP="00351663">
            <w:pPr>
              <w:rPr>
                <w:rFonts w:cs="Arial"/>
                <w:b/>
                <w:sz w:val="20"/>
              </w:rPr>
            </w:pPr>
            <w:r w:rsidRPr="003D281E">
              <w:rPr>
                <w:rFonts w:cs="Arial"/>
                <w:b/>
                <w:sz w:val="20"/>
              </w:rPr>
              <w:t>Assessment Method</w:t>
            </w:r>
          </w:p>
        </w:tc>
        <w:tc>
          <w:tcPr>
            <w:tcW w:w="3044" w:type="dxa"/>
          </w:tcPr>
          <w:p w14:paraId="7EFAF74C" w14:textId="77777777" w:rsidR="00E06F48" w:rsidRPr="003D281E" w:rsidRDefault="00E06F48" w:rsidP="00351663">
            <w:pPr>
              <w:pStyle w:val="Heading1"/>
              <w:rPr>
                <w:rFonts w:ascii="Arial" w:hAnsi="Arial" w:cs="Arial"/>
                <w:b w:val="0"/>
                <w:sz w:val="20"/>
              </w:rPr>
            </w:pPr>
            <w:r w:rsidRPr="003D281E">
              <w:rPr>
                <w:rFonts w:ascii="Arial" w:hAnsi="Arial" w:cs="Arial"/>
                <w:sz w:val="20"/>
              </w:rPr>
              <w:t>Assessment Results</w:t>
            </w:r>
          </w:p>
        </w:tc>
      </w:tr>
      <w:tr w:rsidR="00E06F48" w:rsidRPr="00F632F6" w14:paraId="1A29FCF4" w14:textId="77777777" w:rsidTr="00585C6F">
        <w:trPr>
          <w:trHeight w:val="1140"/>
        </w:trPr>
        <w:tc>
          <w:tcPr>
            <w:tcW w:w="2767" w:type="dxa"/>
          </w:tcPr>
          <w:p w14:paraId="563AC212" w14:textId="77777777" w:rsidR="00E06F48" w:rsidRDefault="00E06F48" w:rsidP="00351663">
            <w:pPr>
              <w:rPr>
                <w:b/>
                <w:sz w:val="20"/>
                <w:u w:val="single"/>
              </w:rPr>
            </w:pPr>
          </w:p>
          <w:p w14:paraId="27340747" w14:textId="23C4835E" w:rsidR="00E06F48" w:rsidRPr="003F3DB7" w:rsidRDefault="00E06F48" w:rsidP="00351663">
            <w:pPr>
              <w:rPr>
                <w:color w:val="0070C0"/>
                <w:sz w:val="22"/>
              </w:rPr>
            </w:pPr>
            <w:r w:rsidRPr="00E06F48">
              <w:rPr>
                <w:b/>
                <w:sz w:val="20"/>
                <w:u w:val="single"/>
              </w:rPr>
              <w:t>Global Engagement</w:t>
            </w:r>
            <w:r w:rsidRPr="00E06F48">
              <w:rPr>
                <w:b/>
                <w:sz w:val="20"/>
              </w:rPr>
              <w:t xml:space="preserve">: </w:t>
            </w:r>
            <w:r w:rsidR="003F3DB7">
              <w:rPr>
                <w:sz w:val="20"/>
              </w:rPr>
              <w:t xml:space="preserve">Students will </w:t>
            </w:r>
            <w:r w:rsidRPr="00E06F48">
              <w:rPr>
                <w:sz w:val="20"/>
              </w:rPr>
              <w:t xml:space="preserve">engage </w:t>
            </w:r>
            <w:r w:rsidR="00247796">
              <w:rPr>
                <w:sz w:val="20"/>
              </w:rPr>
              <w:t>with the</w:t>
            </w:r>
            <w:r w:rsidRPr="00E06F48">
              <w:rPr>
                <w:sz w:val="20"/>
              </w:rPr>
              <w:t xml:space="preserve"> local, </w:t>
            </w:r>
            <w:r w:rsidR="00247796">
              <w:rPr>
                <w:sz w:val="20"/>
              </w:rPr>
              <w:t xml:space="preserve">regional, international, and global understandings of corruption in early modern times. </w:t>
            </w:r>
          </w:p>
          <w:p w14:paraId="1208075D" w14:textId="77777777" w:rsidR="00E06F48" w:rsidRPr="003D281E" w:rsidRDefault="00E06F48" w:rsidP="00351663">
            <w:pPr>
              <w:rPr>
                <w:b/>
                <w:color w:val="0070C0"/>
                <w:sz w:val="22"/>
                <w:u w:val="single"/>
              </w:rPr>
            </w:pPr>
          </w:p>
        </w:tc>
        <w:tc>
          <w:tcPr>
            <w:tcW w:w="7020" w:type="dxa"/>
            <w:vMerge w:val="restart"/>
          </w:tcPr>
          <w:p w14:paraId="28160EA4" w14:textId="77777777" w:rsidR="00247796" w:rsidRPr="0020610E" w:rsidRDefault="00247796" w:rsidP="00247796">
            <w:pPr>
              <w:rPr>
                <w:sz w:val="20"/>
              </w:rPr>
            </w:pPr>
            <w:r w:rsidRPr="0020610E">
              <w:rPr>
                <w:sz w:val="20"/>
              </w:rPr>
              <w:t>Assessment Activity/Artifact:</w:t>
            </w:r>
          </w:p>
          <w:p w14:paraId="713C775A" w14:textId="51691A70" w:rsidR="00247796" w:rsidRDefault="00247796" w:rsidP="00247796">
            <w:pPr>
              <w:ind w:firstLine="430"/>
              <w:rPr>
                <w:sz w:val="20"/>
              </w:rPr>
            </w:pPr>
            <w:r>
              <w:rPr>
                <w:sz w:val="20"/>
              </w:rPr>
              <w:t xml:space="preserve">At the end of </w:t>
            </w:r>
            <w:r w:rsidRPr="0020610E">
              <w:rPr>
                <w:sz w:val="20"/>
              </w:rPr>
              <w:t xml:space="preserve">the semester, students </w:t>
            </w:r>
            <w:r>
              <w:rPr>
                <w:sz w:val="20"/>
              </w:rPr>
              <w:t xml:space="preserve">will prepare a final report in groups. They will examine the career and performance of one of the various colonial authorities seen in class. They will evaluate the abusive practices they committed, from two different perspective. First, they will consider the rationale of such historical actors, and their justification/s to perform such practices. </w:t>
            </w:r>
            <w:r w:rsidR="00F84577">
              <w:rPr>
                <w:sz w:val="20"/>
              </w:rPr>
              <w:t>Second, they will describe the reasons that produced their political fall.</w:t>
            </w:r>
          </w:p>
          <w:p w14:paraId="37BBA65E" w14:textId="7B3DE669" w:rsidR="00247796" w:rsidRPr="0020610E" w:rsidRDefault="00247796" w:rsidP="00247796">
            <w:pPr>
              <w:ind w:firstLine="430"/>
              <w:rPr>
                <w:sz w:val="20"/>
              </w:rPr>
            </w:pPr>
            <w:r>
              <w:rPr>
                <w:sz w:val="20"/>
              </w:rPr>
              <w:t>Using the information of the books they had to previously read for writing the papers, students will compile</w:t>
            </w:r>
            <w:r w:rsidRPr="0020610E">
              <w:rPr>
                <w:sz w:val="20"/>
              </w:rPr>
              <w:t xml:space="preserve"> a </w:t>
            </w:r>
            <w:r>
              <w:rPr>
                <w:sz w:val="20"/>
              </w:rPr>
              <w:t xml:space="preserve">2-page </w:t>
            </w:r>
            <w:r w:rsidR="00F84577">
              <w:rPr>
                <w:sz w:val="20"/>
              </w:rPr>
              <w:t>report</w:t>
            </w:r>
            <w:r>
              <w:rPr>
                <w:sz w:val="20"/>
              </w:rPr>
              <w:t xml:space="preserve"> on the</w:t>
            </w:r>
            <w:r w:rsidR="00F84577">
              <w:rPr>
                <w:sz w:val="20"/>
              </w:rPr>
              <w:t xml:space="preserve"> </w:t>
            </w:r>
            <w:r w:rsidR="00F84577" w:rsidRPr="00F84577">
              <w:rPr>
                <w:b/>
                <w:sz w:val="20"/>
              </w:rPr>
              <w:t>multiple</w:t>
            </w:r>
            <w:r w:rsidR="00F84577">
              <w:rPr>
                <w:sz w:val="20"/>
              </w:rPr>
              <w:t xml:space="preserve"> perspectives around corruption, and their</w:t>
            </w:r>
            <w:r>
              <w:rPr>
                <w:sz w:val="20"/>
              </w:rPr>
              <w:t xml:space="preserve"> </w:t>
            </w:r>
            <w:r w:rsidRPr="00EB0678">
              <w:rPr>
                <w:b/>
                <w:sz w:val="20"/>
              </w:rPr>
              <w:t>global</w:t>
            </w:r>
            <w:r>
              <w:rPr>
                <w:sz w:val="20"/>
              </w:rPr>
              <w:t xml:space="preserve"> </w:t>
            </w:r>
            <w:r w:rsidR="00F84577">
              <w:rPr>
                <w:sz w:val="20"/>
              </w:rPr>
              <w:t xml:space="preserve">use as a category of historical analysis. </w:t>
            </w:r>
            <w:r>
              <w:rPr>
                <w:sz w:val="20"/>
              </w:rPr>
              <w:t xml:space="preserve"> </w:t>
            </w:r>
          </w:p>
          <w:p w14:paraId="34EA2291" w14:textId="77777777" w:rsidR="00247796" w:rsidRPr="0020610E" w:rsidRDefault="00247796" w:rsidP="00247796">
            <w:pPr>
              <w:rPr>
                <w:sz w:val="20"/>
              </w:rPr>
            </w:pPr>
          </w:p>
          <w:p w14:paraId="153CD3EB" w14:textId="77777777" w:rsidR="00247796" w:rsidRPr="0020610E" w:rsidRDefault="00247796" w:rsidP="00247796">
            <w:pPr>
              <w:rPr>
                <w:sz w:val="20"/>
              </w:rPr>
            </w:pPr>
            <w:r w:rsidRPr="0020610E">
              <w:rPr>
                <w:sz w:val="20"/>
              </w:rPr>
              <w:t>Evaluation Process:</w:t>
            </w:r>
          </w:p>
          <w:p w14:paraId="599A9D89" w14:textId="77777777" w:rsidR="00247796" w:rsidRPr="0020610E" w:rsidRDefault="00247796" w:rsidP="00247796">
            <w:pPr>
              <w:ind w:firstLine="250"/>
              <w:rPr>
                <w:sz w:val="20"/>
              </w:rPr>
            </w:pPr>
            <w:r w:rsidRPr="0020610E">
              <w:rPr>
                <w:sz w:val="20"/>
              </w:rPr>
              <w:t>Students will be assessed on their ability to:</w:t>
            </w:r>
          </w:p>
          <w:p w14:paraId="1B9A6F55" w14:textId="77777777" w:rsidR="00247796" w:rsidRPr="0020610E" w:rsidRDefault="00247796" w:rsidP="00247796">
            <w:pPr>
              <w:pStyle w:val="ListParagraph"/>
              <w:numPr>
                <w:ilvl w:val="0"/>
                <w:numId w:val="12"/>
              </w:numPr>
              <w:ind w:left="520" w:hanging="270"/>
              <w:rPr>
                <w:sz w:val="20"/>
              </w:rPr>
            </w:pPr>
            <w:r w:rsidRPr="0020610E">
              <w:rPr>
                <w:sz w:val="20"/>
              </w:rPr>
              <w:t xml:space="preserve">Attentively engage with the information </w:t>
            </w:r>
            <w:r>
              <w:rPr>
                <w:sz w:val="20"/>
              </w:rPr>
              <w:t>obtained from the sources.</w:t>
            </w:r>
          </w:p>
          <w:p w14:paraId="0EADCC33" w14:textId="77777777" w:rsidR="00247796" w:rsidRPr="0020610E" w:rsidRDefault="00247796" w:rsidP="00247796">
            <w:pPr>
              <w:pStyle w:val="ListParagraph"/>
              <w:numPr>
                <w:ilvl w:val="0"/>
                <w:numId w:val="12"/>
              </w:numPr>
              <w:ind w:left="520" w:hanging="270"/>
              <w:rPr>
                <w:sz w:val="20"/>
              </w:rPr>
            </w:pPr>
            <w:r w:rsidRPr="0020610E">
              <w:rPr>
                <w:sz w:val="20"/>
              </w:rPr>
              <w:t xml:space="preserve">Provide historical context from the course to assess and contextualize the information </w:t>
            </w:r>
            <w:r>
              <w:rPr>
                <w:sz w:val="20"/>
              </w:rPr>
              <w:t xml:space="preserve">gathered </w:t>
            </w:r>
          </w:p>
          <w:p w14:paraId="3C7F7C78" w14:textId="77777777" w:rsidR="00247796" w:rsidRPr="0020610E" w:rsidRDefault="00247796" w:rsidP="00247796">
            <w:pPr>
              <w:pStyle w:val="ListParagraph"/>
              <w:numPr>
                <w:ilvl w:val="0"/>
                <w:numId w:val="12"/>
              </w:numPr>
              <w:ind w:left="520" w:hanging="270"/>
              <w:rPr>
                <w:sz w:val="20"/>
              </w:rPr>
            </w:pPr>
            <w:r w:rsidRPr="0020610E">
              <w:rPr>
                <w:sz w:val="20"/>
              </w:rPr>
              <w:t>Draw their own analytic conclusion about the topic presented</w:t>
            </w:r>
          </w:p>
          <w:p w14:paraId="01D6ED6D" w14:textId="77777777" w:rsidR="00247796" w:rsidRPr="0020610E" w:rsidRDefault="00247796" w:rsidP="00247796">
            <w:pPr>
              <w:rPr>
                <w:sz w:val="20"/>
              </w:rPr>
            </w:pPr>
          </w:p>
          <w:p w14:paraId="2D5F1C4E" w14:textId="77777777" w:rsidR="00247796" w:rsidRPr="0020610E" w:rsidRDefault="00247796" w:rsidP="00247796">
            <w:pPr>
              <w:rPr>
                <w:sz w:val="20"/>
              </w:rPr>
            </w:pPr>
            <w:r w:rsidRPr="0020610E">
              <w:rPr>
                <w:sz w:val="20"/>
              </w:rPr>
              <w:t>Minimum Criteria for Success:</w:t>
            </w:r>
          </w:p>
          <w:p w14:paraId="34CDAE89" w14:textId="7BFCD7D5" w:rsidR="00247796" w:rsidRDefault="00247796" w:rsidP="00247796">
            <w:pPr>
              <w:ind w:left="430"/>
              <w:rPr>
                <w:sz w:val="20"/>
              </w:rPr>
            </w:pPr>
            <w:r w:rsidRPr="0020610E">
              <w:rPr>
                <w:sz w:val="20"/>
              </w:rPr>
              <w:t xml:space="preserve">Completion of the assignment. Students will be given </w:t>
            </w:r>
            <w:r>
              <w:rPr>
                <w:sz w:val="20"/>
              </w:rPr>
              <w:t>feedback</w:t>
            </w:r>
            <w:r w:rsidRPr="0020610E">
              <w:rPr>
                <w:sz w:val="20"/>
              </w:rPr>
              <w:t xml:space="preserve">, but the assignment </w:t>
            </w:r>
            <w:r>
              <w:rPr>
                <w:sz w:val="20"/>
              </w:rPr>
              <w:t>is</w:t>
            </w:r>
            <w:r w:rsidRPr="0020610E">
              <w:rPr>
                <w:sz w:val="20"/>
              </w:rPr>
              <w:t xml:space="preserve"> pass/fail.</w:t>
            </w:r>
          </w:p>
          <w:p w14:paraId="2DF10D8D" w14:textId="77777777" w:rsidR="00F84577" w:rsidRPr="0020610E" w:rsidRDefault="00F84577" w:rsidP="00247796">
            <w:pPr>
              <w:ind w:left="430"/>
              <w:rPr>
                <w:sz w:val="20"/>
              </w:rPr>
            </w:pPr>
          </w:p>
          <w:p w14:paraId="2E757104" w14:textId="67C9A4BF" w:rsidR="00F84577" w:rsidRPr="00585C6F" w:rsidRDefault="00247796" w:rsidP="00351663">
            <w:pPr>
              <w:rPr>
                <w:sz w:val="20"/>
              </w:rPr>
            </w:pPr>
            <w:r w:rsidRPr="0020610E">
              <w:rPr>
                <w:sz w:val="20"/>
              </w:rPr>
              <w:t>Sample:</w:t>
            </w:r>
            <w:r w:rsidR="00585C6F">
              <w:rPr>
                <w:sz w:val="20"/>
              </w:rPr>
              <w:t xml:space="preserve"> </w:t>
            </w:r>
            <w:bookmarkStart w:id="0" w:name="_GoBack"/>
            <w:r w:rsidRPr="003A33DF">
              <w:rPr>
                <w:sz w:val="20"/>
              </w:rPr>
              <w:t>All students will be assessed.</w:t>
            </w:r>
            <w:bookmarkEnd w:id="0"/>
          </w:p>
        </w:tc>
        <w:tc>
          <w:tcPr>
            <w:tcW w:w="3044" w:type="dxa"/>
            <w:vMerge w:val="restart"/>
          </w:tcPr>
          <w:p w14:paraId="18469C8A" w14:textId="77777777" w:rsidR="00585C6F" w:rsidRPr="00C01161" w:rsidRDefault="00585C6F" w:rsidP="00585C6F">
            <w:pPr>
              <w:rPr>
                <w:i/>
                <w:color w:val="0070C0"/>
                <w:sz w:val="20"/>
              </w:rPr>
            </w:pPr>
            <w:r w:rsidRPr="00C01161">
              <w:rPr>
                <w:i/>
                <w:color w:val="0070C0"/>
                <w:sz w:val="20"/>
              </w:rPr>
              <w:t xml:space="preserve">To </w:t>
            </w:r>
            <w:r>
              <w:rPr>
                <w:i/>
                <w:color w:val="0070C0"/>
                <w:sz w:val="20"/>
              </w:rPr>
              <w:t>be entered after each time course is taught</w:t>
            </w:r>
          </w:p>
          <w:p w14:paraId="6DC7C9A2" w14:textId="77777777" w:rsidR="00E06F48" w:rsidRPr="003D281E" w:rsidRDefault="00E06F48" w:rsidP="00351663">
            <w:pPr>
              <w:rPr>
                <w:sz w:val="22"/>
              </w:rPr>
            </w:pPr>
          </w:p>
          <w:p w14:paraId="248F43AA" w14:textId="77777777" w:rsidR="00E06F48" w:rsidRPr="003D281E" w:rsidRDefault="00E06F48" w:rsidP="00351663">
            <w:pPr>
              <w:rPr>
                <w:sz w:val="22"/>
              </w:rPr>
            </w:pPr>
          </w:p>
          <w:p w14:paraId="27239552" w14:textId="77777777" w:rsidR="00E06F48" w:rsidRPr="003D281E" w:rsidRDefault="00E06F48" w:rsidP="00351663">
            <w:pPr>
              <w:rPr>
                <w:sz w:val="22"/>
              </w:rPr>
            </w:pPr>
          </w:p>
          <w:p w14:paraId="1B2425FC" w14:textId="77777777" w:rsidR="00E06F48" w:rsidRPr="003D281E" w:rsidRDefault="00E06F48" w:rsidP="00351663">
            <w:pPr>
              <w:rPr>
                <w:sz w:val="22"/>
              </w:rPr>
            </w:pPr>
          </w:p>
          <w:p w14:paraId="54D1FB0E" w14:textId="77777777" w:rsidR="00E06F48" w:rsidRPr="003D281E" w:rsidRDefault="00E06F48" w:rsidP="00351663">
            <w:pPr>
              <w:rPr>
                <w:sz w:val="22"/>
              </w:rPr>
            </w:pPr>
          </w:p>
          <w:p w14:paraId="16991F01" w14:textId="77777777" w:rsidR="00E06F48" w:rsidRPr="003D281E" w:rsidRDefault="00E06F48" w:rsidP="00351663">
            <w:pPr>
              <w:rPr>
                <w:sz w:val="22"/>
              </w:rPr>
            </w:pPr>
          </w:p>
          <w:p w14:paraId="0B4737D1" w14:textId="77777777" w:rsidR="00E06F48" w:rsidRPr="003D281E" w:rsidRDefault="00E06F48" w:rsidP="00351663">
            <w:pPr>
              <w:rPr>
                <w:sz w:val="22"/>
              </w:rPr>
            </w:pPr>
          </w:p>
          <w:p w14:paraId="46350738" w14:textId="77777777" w:rsidR="00E06F48" w:rsidRPr="003D281E" w:rsidRDefault="00E06F48" w:rsidP="00351663">
            <w:pPr>
              <w:rPr>
                <w:sz w:val="22"/>
              </w:rPr>
            </w:pPr>
          </w:p>
          <w:p w14:paraId="7B62D551" w14:textId="77777777" w:rsidR="00E06F48" w:rsidRPr="003D281E" w:rsidRDefault="00E06F48" w:rsidP="00351663">
            <w:pPr>
              <w:rPr>
                <w:sz w:val="22"/>
              </w:rPr>
            </w:pPr>
          </w:p>
          <w:p w14:paraId="199E8CCC" w14:textId="77777777" w:rsidR="00E06F48" w:rsidRPr="003D281E" w:rsidRDefault="00E06F48" w:rsidP="00351663">
            <w:pPr>
              <w:rPr>
                <w:sz w:val="22"/>
              </w:rPr>
            </w:pPr>
          </w:p>
          <w:p w14:paraId="728C3810" w14:textId="77777777" w:rsidR="00E06F48" w:rsidRPr="003D281E" w:rsidRDefault="00E06F48" w:rsidP="00351663">
            <w:pPr>
              <w:rPr>
                <w:sz w:val="22"/>
              </w:rPr>
            </w:pPr>
          </w:p>
          <w:p w14:paraId="084FA25F" w14:textId="77777777" w:rsidR="00E06F48" w:rsidRPr="003D281E" w:rsidRDefault="00E06F48" w:rsidP="00351663">
            <w:pPr>
              <w:rPr>
                <w:sz w:val="22"/>
              </w:rPr>
            </w:pPr>
          </w:p>
          <w:p w14:paraId="7214C0FE" w14:textId="77777777" w:rsidR="00E06F48" w:rsidRPr="003D281E" w:rsidRDefault="00E06F48" w:rsidP="00351663">
            <w:pPr>
              <w:rPr>
                <w:sz w:val="22"/>
              </w:rPr>
            </w:pPr>
          </w:p>
          <w:p w14:paraId="213CD01A" w14:textId="77777777" w:rsidR="00E06F48" w:rsidRPr="003D281E" w:rsidRDefault="00E06F48" w:rsidP="00351663">
            <w:pPr>
              <w:rPr>
                <w:sz w:val="22"/>
              </w:rPr>
            </w:pPr>
          </w:p>
          <w:p w14:paraId="35084ACA" w14:textId="77777777" w:rsidR="00E06F48" w:rsidRPr="003D281E" w:rsidRDefault="00E06F48" w:rsidP="00351663">
            <w:pPr>
              <w:rPr>
                <w:sz w:val="22"/>
              </w:rPr>
            </w:pPr>
          </w:p>
        </w:tc>
      </w:tr>
      <w:tr w:rsidR="00E06F48" w:rsidRPr="00F632F6" w14:paraId="04ED4934" w14:textId="77777777" w:rsidTr="00585C6F">
        <w:trPr>
          <w:trHeight w:val="260"/>
        </w:trPr>
        <w:tc>
          <w:tcPr>
            <w:tcW w:w="2767" w:type="dxa"/>
          </w:tcPr>
          <w:p w14:paraId="57D9E0C0" w14:textId="77777777" w:rsidR="00E06F48" w:rsidRPr="003D281E" w:rsidRDefault="00E06F48" w:rsidP="00351663">
            <w:pPr>
              <w:rPr>
                <w:b/>
                <w:sz w:val="20"/>
              </w:rPr>
            </w:pPr>
            <w:r>
              <w:rPr>
                <w:b/>
                <w:sz w:val="20"/>
              </w:rPr>
              <w:t>Course Learning Outcome</w:t>
            </w:r>
          </w:p>
        </w:tc>
        <w:tc>
          <w:tcPr>
            <w:tcW w:w="7020" w:type="dxa"/>
            <w:vMerge/>
          </w:tcPr>
          <w:p w14:paraId="5C9003DC" w14:textId="77777777" w:rsidR="00E06F48" w:rsidRPr="003D281E" w:rsidRDefault="00E06F48" w:rsidP="00351663">
            <w:pPr>
              <w:rPr>
                <w:sz w:val="22"/>
              </w:rPr>
            </w:pPr>
          </w:p>
        </w:tc>
        <w:tc>
          <w:tcPr>
            <w:tcW w:w="3044" w:type="dxa"/>
            <w:vMerge/>
          </w:tcPr>
          <w:p w14:paraId="1BF0EE29" w14:textId="77777777" w:rsidR="00E06F48" w:rsidRPr="003D281E" w:rsidRDefault="00E06F48" w:rsidP="00351663">
            <w:pPr>
              <w:rPr>
                <w:sz w:val="22"/>
              </w:rPr>
            </w:pPr>
          </w:p>
        </w:tc>
      </w:tr>
      <w:tr w:rsidR="00E06F48" w:rsidRPr="00F632F6" w14:paraId="3A9F76CC" w14:textId="77777777" w:rsidTr="00585C6F">
        <w:trPr>
          <w:trHeight w:val="2393"/>
        </w:trPr>
        <w:tc>
          <w:tcPr>
            <w:tcW w:w="2767" w:type="dxa"/>
          </w:tcPr>
          <w:p w14:paraId="1E1E0D1C" w14:textId="595309C0" w:rsidR="00E06F48" w:rsidRPr="00A80501" w:rsidRDefault="00247796" w:rsidP="00351663">
            <w:pPr>
              <w:rPr>
                <w:i/>
                <w:color w:val="0070C0"/>
                <w:sz w:val="20"/>
              </w:rPr>
            </w:pPr>
            <w:r w:rsidRPr="00AF6768">
              <w:rPr>
                <w:sz w:val="20"/>
              </w:rPr>
              <w:t>Students must demonstr</w:t>
            </w:r>
            <w:r>
              <w:rPr>
                <w:sz w:val="20"/>
              </w:rPr>
              <w:t>ate their willingness to understand how abusive</w:t>
            </w:r>
            <w:r w:rsidRPr="00AF6768">
              <w:rPr>
                <w:sz w:val="20"/>
              </w:rPr>
              <w:t xml:space="preserve"> </w:t>
            </w:r>
            <w:r>
              <w:rPr>
                <w:sz w:val="20"/>
              </w:rPr>
              <w:t>practices developed in colonial Latin America, within a larger process of globalization</w:t>
            </w:r>
          </w:p>
        </w:tc>
        <w:tc>
          <w:tcPr>
            <w:tcW w:w="7020" w:type="dxa"/>
            <w:vMerge/>
          </w:tcPr>
          <w:p w14:paraId="01E9AE03" w14:textId="77777777" w:rsidR="00E06F48" w:rsidRPr="003D281E" w:rsidRDefault="00E06F48" w:rsidP="00351663">
            <w:pPr>
              <w:rPr>
                <w:sz w:val="22"/>
              </w:rPr>
            </w:pPr>
          </w:p>
        </w:tc>
        <w:tc>
          <w:tcPr>
            <w:tcW w:w="3044" w:type="dxa"/>
            <w:vMerge/>
          </w:tcPr>
          <w:p w14:paraId="7CC55D76" w14:textId="77777777" w:rsidR="00E06F48" w:rsidRPr="003D281E" w:rsidRDefault="00E06F48" w:rsidP="00351663">
            <w:pPr>
              <w:rPr>
                <w:sz w:val="22"/>
              </w:rPr>
            </w:pPr>
          </w:p>
        </w:tc>
      </w:tr>
      <w:tr w:rsidR="00E06F48" w:rsidRPr="00F632F6" w14:paraId="38E56D09" w14:textId="77777777">
        <w:trPr>
          <w:trHeight w:val="260"/>
        </w:trPr>
        <w:tc>
          <w:tcPr>
            <w:tcW w:w="12831" w:type="dxa"/>
            <w:gridSpan w:val="3"/>
          </w:tcPr>
          <w:p w14:paraId="129D557E" w14:textId="77777777" w:rsidR="00E06F48" w:rsidRPr="003D281E" w:rsidRDefault="00E06F48" w:rsidP="00351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rPr>
            </w:pPr>
            <w:r w:rsidRPr="003D281E">
              <w:rPr>
                <w:rFonts w:cs="Arial"/>
                <w:b/>
                <w:sz w:val="20"/>
              </w:rPr>
              <w:t>Use of Results for Improving Student Learning</w:t>
            </w:r>
          </w:p>
        </w:tc>
      </w:tr>
      <w:tr w:rsidR="00E06F48" w:rsidRPr="00F632F6" w14:paraId="6836C492" w14:textId="77777777">
        <w:trPr>
          <w:trHeight w:val="1664"/>
        </w:trPr>
        <w:tc>
          <w:tcPr>
            <w:tcW w:w="12831" w:type="dxa"/>
            <w:gridSpan w:val="3"/>
          </w:tcPr>
          <w:p w14:paraId="5494B6D4" w14:textId="77777777" w:rsidR="00E06F48" w:rsidRPr="00C01161" w:rsidRDefault="007821C4" w:rsidP="00351663">
            <w:pPr>
              <w:rPr>
                <w:i/>
                <w:color w:val="0070C0"/>
                <w:sz w:val="20"/>
              </w:rPr>
            </w:pPr>
            <w:r w:rsidRPr="00C01161">
              <w:rPr>
                <w:i/>
                <w:color w:val="0070C0"/>
                <w:sz w:val="20"/>
              </w:rPr>
              <w:t xml:space="preserve">To be entered </w:t>
            </w:r>
            <w:r>
              <w:rPr>
                <w:i/>
                <w:color w:val="0070C0"/>
                <w:sz w:val="20"/>
              </w:rPr>
              <w:t>after each time course is taught</w:t>
            </w:r>
          </w:p>
        </w:tc>
      </w:tr>
    </w:tbl>
    <w:p w14:paraId="182001EA" w14:textId="77777777" w:rsidR="00351663" w:rsidRPr="006E00D0" w:rsidRDefault="00351663" w:rsidP="00351663">
      <w:pPr>
        <w:rPr>
          <w:rFonts w:ascii="Times New Roman" w:hAnsi="Times New Roman"/>
          <w:b/>
        </w:rPr>
      </w:pPr>
    </w:p>
    <w:sectPr w:rsidR="00351663" w:rsidRPr="006E00D0" w:rsidSect="00FD3E31">
      <w:headerReference w:type="default" r:id="rId7"/>
      <w:footerReference w:type="even" r:id="rId8"/>
      <w:footerReference w:type="default" r:id="rId9"/>
      <w:pgSz w:w="15840" w:h="12240" w:orient="landscape" w:code="1"/>
      <w:pgMar w:top="720" w:right="720" w:bottom="720" w:left="1152"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33D814" w14:textId="77777777" w:rsidR="000E3CE8" w:rsidRDefault="000E3CE8">
      <w:r>
        <w:separator/>
      </w:r>
    </w:p>
  </w:endnote>
  <w:endnote w:type="continuationSeparator" w:id="0">
    <w:p w14:paraId="4085447B" w14:textId="77777777" w:rsidR="000E3CE8" w:rsidRDefault="000E3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AECEC" w14:textId="77777777" w:rsidR="007821C4" w:rsidRDefault="007821C4" w:rsidP="003516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6FFEF7" w14:textId="77777777" w:rsidR="007821C4" w:rsidRDefault="007821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A31AD" w14:textId="77777777" w:rsidR="007821C4" w:rsidRPr="00795F81" w:rsidRDefault="007821C4" w:rsidP="00E06F48">
    <w:pPr>
      <w:pStyle w:val="Footer"/>
      <w:framePr w:wrap="around" w:vAnchor="text" w:hAnchor="page" w:x="7801" w:y="-115"/>
      <w:rPr>
        <w:rStyle w:val="PageNumber"/>
      </w:rPr>
    </w:pPr>
    <w:r w:rsidRPr="00795F81">
      <w:rPr>
        <w:rStyle w:val="PageNumber"/>
        <w:sz w:val="20"/>
      </w:rPr>
      <w:fldChar w:fldCharType="begin"/>
    </w:r>
    <w:r w:rsidRPr="00795F81">
      <w:rPr>
        <w:rStyle w:val="PageNumber"/>
        <w:sz w:val="20"/>
      </w:rPr>
      <w:instrText xml:space="preserve">PAGE  </w:instrText>
    </w:r>
    <w:r w:rsidRPr="00795F81">
      <w:rPr>
        <w:rStyle w:val="PageNumber"/>
        <w:sz w:val="20"/>
      </w:rPr>
      <w:fldChar w:fldCharType="separate"/>
    </w:r>
    <w:r w:rsidR="00033DC1">
      <w:rPr>
        <w:rStyle w:val="PageNumber"/>
        <w:noProof/>
        <w:sz w:val="20"/>
      </w:rPr>
      <w:t>1</w:t>
    </w:r>
    <w:r w:rsidRPr="00795F81">
      <w:rPr>
        <w:rStyle w:val="PageNumber"/>
        <w:sz w:val="20"/>
      </w:rPr>
      <w:fldChar w:fldCharType="end"/>
    </w:r>
  </w:p>
  <w:p w14:paraId="0820744C" w14:textId="4DC4AD72" w:rsidR="007821C4" w:rsidRPr="007D21C5" w:rsidRDefault="00006426" w:rsidP="007D21C5">
    <w:pPr>
      <w:pStyle w:val="Footer"/>
      <w:jc w:val="right"/>
      <w:rPr>
        <w:sz w:val="16"/>
        <w:szCs w:val="16"/>
      </w:rPr>
    </w:pPr>
    <w:r>
      <w:rPr>
        <w:sz w:val="16"/>
        <w:szCs w:val="16"/>
      </w:rPr>
      <w:t>9.10</w:t>
    </w:r>
    <w:r w:rsidR="007D21C5">
      <w:rPr>
        <w:sz w:val="16"/>
        <w:szCs w:val="16"/>
      </w:rPr>
      <w:t>.12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5718AF" w14:textId="77777777" w:rsidR="000E3CE8" w:rsidRDefault="000E3CE8">
      <w:r>
        <w:separator/>
      </w:r>
    </w:p>
  </w:footnote>
  <w:footnote w:type="continuationSeparator" w:id="0">
    <w:p w14:paraId="6AA5256A" w14:textId="77777777" w:rsidR="000E3CE8" w:rsidRDefault="000E3C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F2889" w14:textId="77777777" w:rsidR="007821C4" w:rsidRDefault="007821C4" w:rsidP="00581F94">
    <w:pPr>
      <w:jc w:val="center"/>
      <w:rPr>
        <w:b/>
        <w:sz w:val="20"/>
      </w:rPr>
    </w:pPr>
    <w:r w:rsidRPr="00581F94">
      <w:rPr>
        <w:b/>
        <w:noProof/>
        <w:sz w:val="20"/>
      </w:rPr>
      <w:drawing>
        <wp:inline distT="0" distB="0" distL="0" distR="0" wp14:anchorId="065A5915" wp14:editId="531831C6">
          <wp:extent cx="2470464" cy="569068"/>
          <wp:effectExtent l="2540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470308" cy="569032"/>
                  </a:xfrm>
                  <a:prstGeom prst="rect">
                    <a:avLst/>
                  </a:prstGeom>
                  <a:noFill/>
                  <a:ln w="9525">
                    <a:noFill/>
                    <a:miter lim="800000"/>
                    <a:headEnd/>
                    <a:tailEnd/>
                  </a:ln>
                </pic:spPr>
              </pic:pic>
            </a:graphicData>
          </a:graphic>
        </wp:inline>
      </w:drawing>
    </w:r>
  </w:p>
  <w:p w14:paraId="3C8E3BD0" w14:textId="70A07C00" w:rsidR="007821C4" w:rsidRPr="00FD3E31" w:rsidRDefault="00FD3E31" w:rsidP="00581F94">
    <w:pPr>
      <w:rPr>
        <w:b/>
        <w:sz w:val="28"/>
        <w:szCs w:val="28"/>
      </w:rPr>
    </w:pPr>
    <w:r w:rsidRPr="00FD3E31">
      <w:rPr>
        <w:b/>
        <w:sz w:val="28"/>
        <w:szCs w:val="28"/>
      </w:rPr>
      <w:t>Global Learning Course</w:t>
    </w:r>
  </w:p>
  <w:p w14:paraId="57C20E13" w14:textId="32CD2BF7" w:rsidR="00FD3E31" w:rsidRDefault="00FD3E31" w:rsidP="00581F94">
    <w:pPr>
      <w:rPr>
        <w:b/>
        <w:sz w:val="28"/>
        <w:szCs w:val="28"/>
      </w:rPr>
    </w:pPr>
    <w:r w:rsidRPr="00FD3E31">
      <w:rPr>
        <w:b/>
        <w:sz w:val="28"/>
        <w:szCs w:val="28"/>
      </w:rPr>
      <w:t xml:space="preserve">Assessment Matrix </w:t>
    </w:r>
  </w:p>
  <w:p w14:paraId="041C7229" w14:textId="77777777" w:rsidR="00FD3E31" w:rsidRPr="00FD3E31" w:rsidRDefault="00FD3E31" w:rsidP="00581F94">
    <w:pPr>
      <w:rPr>
        <w:b/>
        <w:sz w:val="16"/>
        <w:szCs w:val="16"/>
      </w:rPr>
    </w:pPr>
  </w:p>
  <w:p w14:paraId="37997F31" w14:textId="4FAA9C55" w:rsidR="007821C4" w:rsidRPr="00581F94" w:rsidRDefault="007821C4" w:rsidP="00351663">
    <w:pPr>
      <w:rPr>
        <w:sz w:val="20"/>
      </w:rPr>
    </w:pPr>
    <w:r w:rsidRPr="00581F94">
      <w:rPr>
        <w:sz w:val="20"/>
      </w:rPr>
      <w:t>Faculty Name:</w:t>
    </w:r>
    <w:r w:rsidR="00E93B62">
      <w:rPr>
        <w:sz w:val="20"/>
      </w:rPr>
      <w:t xml:space="preserve"> </w:t>
    </w:r>
  </w:p>
  <w:p w14:paraId="16B15278" w14:textId="4E514D89" w:rsidR="007821C4" w:rsidRPr="00585C6F" w:rsidRDefault="007821C4" w:rsidP="00351663">
    <w:pPr>
      <w:rPr>
        <w:sz w:val="20"/>
      </w:rPr>
    </w:pPr>
    <w:r w:rsidRPr="00585C6F">
      <w:rPr>
        <w:sz w:val="20"/>
      </w:rPr>
      <w:t xml:space="preserve">Course:  </w:t>
    </w:r>
    <w:r w:rsidR="00E93B62" w:rsidRPr="00585C6F">
      <w:rPr>
        <w:sz w:val="20"/>
      </w:rPr>
      <w:t>LAH4</w:t>
    </w:r>
    <w:r w:rsidR="00585C6F">
      <w:rPr>
        <w:sz w:val="20"/>
      </w:rPr>
      <w:t>134</w:t>
    </w:r>
    <w:r w:rsidR="00E93B62" w:rsidRPr="00585C6F">
      <w:rPr>
        <w:sz w:val="20"/>
      </w:rPr>
      <w:t xml:space="preserve"> Abuse of Power in Colonial Latin America</w:t>
    </w:r>
    <w:r w:rsidRPr="00585C6F">
      <w:rPr>
        <w:sz w:val="20"/>
      </w:rPr>
      <w:tab/>
    </w:r>
  </w:p>
  <w:p w14:paraId="2BB58D01" w14:textId="241DB26F" w:rsidR="007821C4" w:rsidRPr="00581F94" w:rsidRDefault="007821C4" w:rsidP="00351663">
    <w:pPr>
      <w:rPr>
        <w:sz w:val="20"/>
      </w:rPr>
    </w:pPr>
    <w:r w:rsidRPr="00581F94">
      <w:rPr>
        <w:sz w:val="20"/>
      </w:rPr>
      <w:t>Academic Unit:</w:t>
    </w:r>
    <w:r w:rsidRPr="00581F94">
      <w:rPr>
        <w:sz w:val="20"/>
      </w:rPr>
      <w:tab/>
    </w:r>
    <w:r w:rsidR="003A33DF">
      <w:rPr>
        <w:sz w:val="20"/>
      </w:rPr>
      <w:t xml:space="preserve"> </w:t>
    </w:r>
    <w:r w:rsidR="00E93B62">
      <w:rPr>
        <w:sz w:val="20"/>
      </w:rPr>
      <w:t>History</w:t>
    </w:r>
    <w:r>
      <w:rPr>
        <w:sz w:val="20"/>
      </w:rPr>
      <w:tab/>
    </w:r>
    <w:r>
      <w:rPr>
        <w:sz w:val="20"/>
      </w:rPr>
      <w:tab/>
    </w:r>
    <w:r>
      <w:rPr>
        <w:sz w:val="20"/>
      </w:rPr>
      <w:tab/>
    </w:r>
    <w:r>
      <w:rPr>
        <w:sz w:val="20"/>
      </w:rPr>
      <w:tab/>
      <w:t>Degree Program:</w:t>
    </w:r>
    <w:r w:rsidR="00585C6F">
      <w:rPr>
        <w:sz w:val="20"/>
      </w:rPr>
      <w:t xml:space="preserve"> </w:t>
    </w:r>
    <w:r w:rsidR="00E93B62">
      <w:rPr>
        <w:sz w:val="20"/>
      </w:rPr>
      <w:t>BA History</w:t>
    </w:r>
    <w:r>
      <w:rPr>
        <w:sz w:val="20"/>
      </w:rPr>
      <w:tab/>
    </w:r>
    <w:r>
      <w:rPr>
        <w:sz w:val="20"/>
      </w:rPr>
      <w:tab/>
    </w:r>
    <w:r>
      <w:rPr>
        <w:sz w:val="20"/>
      </w:rPr>
      <w:tab/>
    </w:r>
    <w:r>
      <w:rPr>
        <w:sz w:val="20"/>
      </w:rPr>
      <w:tab/>
      <w:t>Semester Assessed:</w:t>
    </w:r>
    <w:r w:rsidRPr="003D281E">
      <w:rPr>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E79B0"/>
    <w:multiLevelType w:val="hybridMultilevel"/>
    <w:tmpl w:val="3566E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6D5ABA"/>
    <w:multiLevelType w:val="hybridMultilevel"/>
    <w:tmpl w:val="D114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8E22DE"/>
    <w:multiLevelType w:val="singleLevel"/>
    <w:tmpl w:val="0409000F"/>
    <w:lvl w:ilvl="0">
      <w:start w:val="2"/>
      <w:numFmt w:val="decimal"/>
      <w:lvlText w:val="%1."/>
      <w:lvlJc w:val="left"/>
      <w:pPr>
        <w:tabs>
          <w:tab w:val="num" w:pos="360"/>
        </w:tabs>
        <w:ind w:left="360" w:hanging="360"/>
      </w:pPr>
      <w:rPr>
        <w:rFonts w:hint="default"/>
      </w:rPr>
    </w:lvl>
  </w:abstractNum>
  <w:abstractNum w:abstractNumId="3" w15:restartNumberingAfterBreak="0">
    <w:nsid w:val="2B1170DA"/>
    <w:multiLevelType w:val="hybridMultilevel"/>
    <w:tmpl w:val="F52C1E78"/>
    <w:lvl w:ilvl="0" w:tplc="0409000F">
      <w:start w:val="3"/>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 w15:restartNumberingAfterBreak="0">
    <w:nsid w:val="2DC772DC"/>
    <w:multiLevelType w:val="hybridMultilevel"/>
    <w:tmpl w:val="6A0CB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B52FA2"/>
    <w:multiLevelType w:val="hybridMultilevel"/>
    <w:tmpl w:val="6E5665C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3D0C446F"/>
    <w:multiLevelType w:val="hybridMultilevel"/>
    <w:tmpl w:val="49780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8C7A90"/>
    <w:multiLevelType w:val="singleLevel"/>
    <w:tmpl w:val="0409000F"/>
    <w:lvl w:ilvl="0">
      <w:start w:val="2"/>
      <w:numFmt w:val="decimal"/>
      <w:lvlText w:val="%1."/>
      <w:lvlJc w:val="left"/>
      <w:pPr>
        <w:tabs>
          <w:tab w:val="num" w:pos="360"/>
        </w:tabs>
        <w:ind w:left="360" w:hanging="360"/>
      </w:pPr>
      <w:rPr>
        <w:rFonts w:hint="default"/>
      </w:rPr>
    </w:lvl>
  </w:abstractNum>
  <w:abstractNum w:abstractNumId="8" w15:restartNumberingAfterBreak="0">
    <w:nsid w:val="6EF7461C"/>
    <w:multiLevelType w:val="singleLevel"/>
    <w:tmpl w:val="0409000F"/>
    <w:lvl w:ilvl="0">
      <w:start w:val="2"/>
      <w:numFmt w:val="decimal"/>
      <w:lvlText w:val="%1."/>
      <w:lvlJc w:val="left"/>
      <w:pPr>
        <w:tabs>
          <w:tab w:val="num" w:pos="360"/>
        </w:tabs>
        <w:ind w:left="360" w:hanging="360"/>
      </w:pPr>
      <w:rPr>
        <w:rFonts w:hint="default"/>
      </w:rPr>
    </w:lvl>
  </w:abstractNum>
  <w:abstractNum w:abstractNumId="9" w15:restartNumberingAfterBreak="0">
    <w:nsid w:val="7213155B"/>
    <w:multiLevelType w:val="multilevel"/>
    <w:tmpl w:val="0A582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46E5F51"/>
    <w:multiLevelType w:val="hybridMultilevel"/>
    <w:tmpl w:val="4530C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C82B18"/>
    <w:multiLevelType w:val="hybridMultilevel"/>
    <w:tmpl w:val="FD1A8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2"/>
  </w:num>
  <w:num w:numId="4">
    <w:abstractNumId w:val="3"/>
  </w:num>
  <w:num w:numId="5">
    <w:abstractNumId w:val="0"/>
  </w:num>
  <w:num w:numId="6">
    <w:abstractNumId w:val="4"/>
  </w:num>
  <w:num w:numId="7">
    <w:abstractNumId w:val="1"/>
  </w:num>
  <w:num w:numId="8">
    <w:abstractNumId w:val="11"/>
  </w:num>
  <w:num w:numId="9">
    <w:abstractNumId w:val="9"/>
  </w:num>
  <w:num w:numId="10">
    <w:abstractNumId w:val="6"/>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D50"/>
    <w:rsid w:val="00006426"/>
    <w:rsid w:val="00033DC1"/>
    <w:rsid w:val="000C4B42"/>
    <w:rsid w:val="000E3CE8"/>
    <w:rsid w:val="00187344"/>
    <w:rsid w:val="002434C6"/>
    <w:rsid w:val="00247796"/>
    <w:rsid w:val="00327B81"/>
    <w:rsid w:val="00345845"/>
    <w:rsid w:val="00351663"/>
    <w:rsid w:val="003A33DF"/>
    <w:rsid w:val="003E132D"/>
    <w:rsid w:val="003F3DB7"/>
    <w:rsid w:val="00445D50"/>
    <w:rsid w:val="00521FFD"/>
    <w:rsid w:val="00581F94"/>
    <w:rsid w:val="00585C6F"/>
    <w:rsid w:val="005C58EB"/>
    <w:rsid w:val="006754A8"/>
    <w:rsid w:val="006A06CE"/>
    <w:rsid w:val="006F77DC"/>
    <w:rsid w:val="007505D0"/>
    <w:rsid w:val="007821C4"/>
    <w:rsid w:val="00795F81"/>
    <w:rsid w:val="007D21C5"/>
    <w:rsid w:val="008E2DC9"/>
    <w:rsid w:val="00917914"/>
    <w:rsid w:val="00943D59"/>
    <w:rsid w:val="00AE165F"/>
    <w:rsid w:val="00B41437"/>
    <w:rsid w:val="00B80607"/>
    <w:rsid w:val="00B95595"/>
    <w:rsid w:val="00C05BA7"/>
    <w:rsid w:val="00C85AD3"/>
    <w:rsid w:val="00D46EE4"/>
    <w:rsid w:val="00D752D6"/>
    <w:rsid w:val="00DA5804"/>
    <w:rsid w:val="00DC61D0"/>
    <w:rsid w:val="00E06F48"/>
    <w:rsid w:val="00E5437E"/>
    <w:rsid w:val="00E6631C"/>
    <w:rsid w:val="00E93B62"/>
    <w:rsid w:val="00F45ECC"/>
    <w:rsid w:val="00F84577"/>
    <w:rsid w:val="00FD3E31"/>
    <w:rsid w:val="00FF5F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79F3B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F45ECC"/>
    <w:rPr>
      <w:rFonts w:ascii="Arial" w:hAnsi="Arial"/>
    </w:rPr>
  </w:style>
  <w:style w:type="paragraph" w:styleId="Heading1">
    <w:name w:val="heading 1"/>
    <w:basedOn w:val="Normal"/>
    <w:next w:val="Normal"/>
    <w:qFormat/>
    <w:rsid w:val="00F45ECC"/>
    <w:pPr>
      <w:keepNext/>
      <w:outlineLvl w:val="0"/>
    </w:pPr>
    <w:rPr>
      <w:rFonts w:ascii="Times New Roman" w:hAnsi="Times New Roman"/>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5ECC"/>
    <w:pPr>
      <w:tabs>
        <w:tab w:val="center" w:pos="4320"/>
        <w:tab w:val="right" w:pos="8640"/>
      </w:tabs>
    </w:pPr>
  </w:style>
  <w:style w:type="paragraph" w:styleId="Footer">
    <w:name w:val="footer"/>
    <w:basedOn w:val="Normal"/>
    <w:link w:val="FooterChar"/>
    <w:uiPriority w:val="99"/>
    <w:rsid w:val="00F45ECC"/>
    <w:pPr>
      <w:tabs>
        <w:tab w:val="center" w:pos="4320"/>
        <w:tab w:val="right" w:pos="8640"/>
      </w:tabs>
    </w:pPr>
  </w:style>
  <w:style w:type="character" w:styleId="PageNumber">
    <w:name w:val="page number"/>
    <w:basedOn w:val="DefaultParagraphFont"/>
    <w:rsid w:val="00F45ECC"/>
  </w:style>
  <w:style w:type="paragraph" w:styleId="BodyText">
    <w:name w:val="Body Text"/>
    <w:basedOn w:val="Normal"/>
    <w:rsid w:val="00F45ECC"/>
    <w:rPr>
      <w:rFonts w:ascii="Times New Roman" w:hAnsi="Times New Roman"/>
      <w:sz w:val="18"/>
    </w:rPr>
  </w:style>
  <w:style w:type="paragraph" w:styleId="BalloonText">
    <w:name w:val="Balloon Text"/>
    <w:basedOn w:val="Normal"/>
    <w:semiHidden/>
    <w:rsid w:val="00550C04"/>
    <w:rPr>
      <w:rFonts w:ascii="Tahoma" w:hAnsi="Tahoma" w:cs="Tahoma"/>
      <w:sz w:val="16"/>
      <w:szCs w:val="16"/>
    </w:rPr>
  </w:style>
  <w:style w:type="character" w:styleId="Hyperlink">
    <w:name w:val="Hyperlink"/>
    <w:basedOn w:val="DefaultParagraphFont"/>
    <w:rsid w:val="00C4354E"/>
    <w:rPr>
      <w:color w:val="0000FF"/>
      <w:u w:val="single"/>
    </w:rPr>
  </w:style>
  <w:style w:type="character" w:customStyle="1" w:styleId="FooterChar">
    <w:name w:val="Footer Char"/>
    <w:basedOn w:val="DefaultParagraphFont"/>
    <w:link w:val="Footer"/>
    <w:uiPriority w:val="99"/>
    <w:rsid w:val="0074469D"/>
    <w:rPr>
      <w:rFonts w:ascii="Arial" w:hAnsi="Arial"/>
      <w:sz w:val="24"/>
      <w:szCs w:val="24"/>
    </w:rPr>
  </w:style>
  <w:style w:type="paragraph" w:styleId="ListParagraph">
    <w:name w:val="List Paragraph"/>
    <w:basedOn w:val="Normal"/>
    <w:rsid w:val="00FF5F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799</Words>
  <Characters>4371</Characters>
  <Application>Microsoft Office Word</Application>
  <DocSecurity>0</DocSecurity>
  <Lines>104</Lines>
  <Paragraphs>48</Paragraphs>
  <ScaleCrop>false</ScaleCrop>
  <HeadingPairs>
    <vt:vector size="2" baseType="variant">
      <vt:variant>
        <vt:lpstr>Title</vt:lpstr>
      </vt:variant>
      <vt:variant>
        <vt:i4>1</vt:i4>
      </vt:variant>
    </vt:vector>
  </HeadingPairs>
  <TitlesOfParts>
    <vt:vector size="1" baseType="lpstr">
      <vt:lpstr>Expanded Statement of Institutional Purpose</vt:lpstr>
    </vt:vector>
  </TitlesOfParts>
  <Company>FIU</Company>
  <LinksUpToDate>false</LinksUpToDate>
  <CharactersWithSpaces>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Expanded Statement of Institutional Purpose</dc:title>
  <dc:subject/>
  <dc:creator>Katherine Perez</dc:creator>
  <cp:keywords/>
  <dc:description/>
  <cp:lastModifiedBy>Sherrie Beeson</cp:lastModifiedBy>
  <cp:revision>3</cp:revision>
  <cp:lastPrinted>2010-06-30T14:21:00Z</cp:lastPrinted>
  <dcterms:created xsi:type="dcterms:W3CDTF">2019-05-22T15:22:00Z</dcterms:created>
  <dcterms:modified xsi:type="dcterms:W3CDTF">2019-05-22T16:32:00Z</dcterms:modified>
</cp:coreProperties>
</file>