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4343"/>
        <w:gridCol w:w="4343"/>
      </w:tblGrid>
      <w:tr w:rsidR="00E06F48" w:rsidRPr="00F632F6">
        <w:trPr>
          <w:trHeight w:val="305"/>
          <w:tblHeader/>
        </w:trPr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343" w:type="dxa"/>
          </w:tcPr>
          <w:p w:rsidR="00E06F48" w:rsidRDefault="00E06F48" w:rsidP="00351663">
            <w:pPr>
              <w:rPr>
                <w:sz w:val="20"/>
              </w:rPr>
            </w:pPr>
          </w:p>
          <w:p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E06F48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:rsidR="00F57FF6" w:rsidRPr="004B2C09" w:rsidRDefault="00F57FF6" w:rsidP="00FD6AA8">
            <w:pPr>
              <w:numPr>
                <w:ilvl w:val="0"/>
                <w:numId w:val="11"/>
              </w:numPr>
              <w:rPr>
                <w:sz w:val="20"/>
              </w:rPr>
            </w:pPr>
            <w:r w:rsidRPr="004B2C09">
              <w:rPr>
                <w:sz w:val="20"/>
              </w:rPr>
              <w:t>Multiple Choice</w:t>
            </w:r>
            <w:r w:rsidR="0021059E" w:rsidRPr="004B2C09">
              <w:rPr>
                <w:sz w:val="20"/>
              </w:rPr>
              <w:t xml:space="preserve"> exams.</w:t>
            </w:r>
          </w:p>
          <w:p w:rsidR="00D81CEE" w:rsidRPr="004B2C09" w:rsidRDefault="00D81CEE" w:rsidP="00FD6AA8">
            <w:pPr>
              <w:rPr>
                <w:sz w:val="20"/>
              </w:rPr>
            </w:pPr>
          </w:p>
          <w:p w:rsidR="00E06F48" w:rsidRPr="004B2C09" w:rsidRDefault="00E06F48" w:rsidP="00351663">
            <w:pPr>
              <w:rPr>
                <w:sz w:val="20"/>
              </w:rPr>
            </w:pPr>
          </w:p>
          <w:p w:rsidR="00E06F48" w:rsidRPr="004B2C09" w:rsidRDefault="00E06F48" w:rsidP="00351663">
            <w:pPr>
              <w:rPr>
                <w:sz w:val="20"/>
              </w:rPr>
            </w:pPr>
            <w:r w:rsidRPr="004B2C09">
              <w:rPr>
                <w:sz w:val="20"/>
              </w:rPr>
              <w:t>Evaluation Process:</w:t>
            </w:r>
          </w:p>
          <w:p w:rsidR="00D81CEE" w:rsidRPr="004B2C09" w:rsidRDefault="00F57FF6" w:rsidP="00F57FF6">
            <w:pPr>
              <w:numPr>
                <w:ilvl w:val="0"/>
                <w:numId w:val="12"/>
              </w:numPr>
              <w:rPr>
                <w:sz w:val="20"/>
              </w:rPr>
            </w:pPr>
            <w:r w:rsidRPr="004B2C09">
              <w:rPr>
                <w:sz w:val="20"/>
              </w:rPr>
              <w:t>Percent of correct answers</w:t>
            </w:r>
            <w:r w:rsidR="0021059E" w:rsidRPr="004B2C09">
              <w:rPr>
                <w:sz w:val="20"/>
              </w:rPr>
              <w:t xml:space="preserve"> on exams.</w:t>
            </w:r>
          </w:p>
          <w:p w:rsidR="00E06F48" w:rsidRPr="004B2C09" w:rsidRDefault="00E06F48" w:rsidP="00351663">
            <w:pPr>
              <w:rPr>
                <w:sz w:val="20"/>
              </w:rPr>
            </w:pPr>
          </w:p>
          <w:p w:rsidR="00E06F48" w:rsidRPr="004B2C09" w:rsidRDefault="00E06F48" w:rsidP="00351663">
            <w:pPr>
              <w:rPr>
                <w:sz w:val="20"/>
              </w:rPr>
            </w:pPr>
            <w:r w:rsidRPr="004B2C09">
              <w:rPr>
                <w:sz w:val="20"/>
              </w:rPr>
              <w:t>Minimum Criteria for Success:</w:t>
            </w:r>
          </w:p>
          <w:p w:rsidR="00E06F48" w:rsidRPr="004B2C09" w:rsidRDefault="00E25CAD" w:rsidP="00351663">
            <w:pPr>
              <w:rPr>
                <w:sz w:val="20"/>
              </w:rPr>
            </w:pPr>
            <w:r w:rsidRPr="004B2C09">
              <w:rPr>
                <w:sz w:val="20"/>
              </w:rPr>
              <w:t>3 out of 5 on holistic rubric.</w:t>
            </w:r>
          </w:p>
          <w:p w:rsidR="00D81CEE" w:rsidRPr="004B2C09" w:rsidRDefault="00F57FF6" w:rsidP="00F57FF6">
            <w:pPr>
              <w:numPr>
                <w:ilvl w:val="0"/>
                <w:numId w:val="13"/>
              </w:numPr>
              <w:rPr>
                <w:sz w:val="20"/>
              </w:rPr>
            </w:pPr>
            <w:r w:rsidRPr="004B2C09">
              <w:rPr>
                <w:sz w:val="20"/>
              </w:rPr>
              <w:t>60% of minimum expectation</w:t>
            </w:r>
          </w:p>
          <w:p w:rsidR="00E06F48" w:rsidRDefault="00E06F48" w:rsidP="00351663">
            <w:pPr>
              <w:rPr>
                <w:sz w:val="20"/>
              </w:rPr>
            </w:pPr>
          </w:p>
          <w:p w:rsidR="004B2C09" w:rsidRPr="004B2C09" w:rsidRDefault="004B2C09" w:rsidP="00351663">
            <w:pPr>
              <w:rPr>
                <w:sz w:val="20"/>
              </w:rPr>
            </w:pPr>
          </w:p>
          <w:p w:rsidR="00E06F48" w:rsidRPr="004B2C09" w:rsidRDefault="00E06F48" w:rsidP="00351663">
            <w:pPr>
              <w:rPr>
                <w:sz w:val="20"/>
              </w:rPr>
            </w:pPr>
            <w:r w:rsidRPr="004B2C09">
              <w:rPr>
                <w:sz w:val="20"/>
              </w:rPr>
              <w:t>Sample:</w:t>
            </w:r>
          </w:p>
          <w:p w:rsidR="00E06F48" w:rsidRPr="004B2C09" w:rsidRDefault="00E06F48" w:rsidP="00351663">
            <w:pPr>
              <w:rPr>
                <w:sz w:val="22"/>
              </w:rPr>
            </w:pPr>
          </w:p>
          <w:p w:rsidR="00E06F48" w:rsidRPr="004B2C09" w:rsidRDefault="00D81CEE" w:rsidP="00351663">
            <w:pPr>
              <w:rPr>
                <w:sz w:val="22"/>
              </w:rPr>
            </w:pPr>
            <w:r w:rsidRPr="004B2C09">
              <w:rPr>
                <w:sz w:val="22"/>
              </w:rPr>
              <w:t>All students will be assessed.</w:t>
            </w:r>
          </w:p>
          <w:p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:rsidR="00D81CEE" w:rsidRDefault="00D81CEE" w:rsidP="00351663">
            <w:pPr>
              <w:rPr>
                <w:i/>
                <w:color w:val="0070C0"/>
                <w:sz w:val="22"/>
              </w:rPr>
            </w:pPr>
          </w:p>
          <w:p w:rsidR="00D81CEE" w:rsidRDefault="00D81CEE" w:rsidP="00351663">
            <w:pPr>
              <w:rPr>
                <w:i/>
                <w:color w:val="0070C0"/>
                <w:sz w:val="22"/>
              </w:rPr>
            </w:pPr>
          </w:p>
          <w:p w:rsidR="00D81CEE" w:rsidRDefault="00D81CEE" w:rsidP="00351663">
            <w:pPr>
              <w:rPr>
                <w:i/>
                <w:color w:val="0070C0"/>
                <w:sz w:val="22"/>
              </w:rPr>
            </w:pPr>
          </w:p>
          <w:p w:rsidR="00D81CEE" w:rsidRPr="00A80501" w:rsidRDefault="00D81CEE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:rsidR="004B2C09" w:rsidRPr="00C01161" w:rsidRDefault="004B2C09" w:rsidP="004B2C09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each time course is taught</w:t>
            </w: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Default="00E06F48" w:rsidP="00351663">
            <w:pPr>
              <w:rPr>
                <w:sz w:val="22"/>
              </w:rPr>
            </w:pPr>
          </w:p>
          <w:p w:rsidR="004B2C09" w:rsidRDefault="004B2C09" w:rsidP="00351663">
            <w:pPr>
              <w:rPr>
                <w:sz w:val="22"/>
              </w:rPr>
            </w:pPr>
          </w:p>
          <w:p w:rsidR="004B2C09" w:rsidRDefault="004B2C09" w:rsidP="00351663">
            <w:pPr>
              <w:rPr>
                <w:sz w:val="22"/>
              </w:rPr>
            </w:pPr>
          </w:p>
          <w:p w:rsidR="004B2C09" w:rsidRPr="003D281E" w:rsidRDefault="004B2C09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343" w:type="dxa"/>
          </w:tcPr>
          <w:p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343" w:type="dxa"/>
          </w:tcPr>
          <w:p w:rsidR="005C3AA4" w:rsidRPr="004B2C09" w:rsidRDefault="005C3AA4" w:rsidP="004D4CE8">
            <w:pPr>
              <w:rPr>
                <w:sz w:val="20"/>
              </w:rPr>
            </w:pPr>
          </w:p>
          <w:p w:rsidR="00D5442C" w:rsidRPr="004B2C09" w:rsidRDefault="00D5442C" w:rsidP="004D4CE8">
            <w:pPr>
              <w:rPr>
                <w:sz w:val="20"/>
              </w:rPr>
            </w:pPr>
            <w:r w:rsidRPr="004B2C09">
              <w:rPr>
                <w:sz w:val="20"/>
              </w:rPr>
              <w:t xml:space="preserve">Students </w:t>
            </w:r>
            <w:r w:rsidR="0021059E" w:rsidRPr="004B2C09">
              <w:rPr>
                <w:sz w:val="20"/>
              </w:rPr>
              <w:t xml:space="preserve">will </w:t>
            </w:r>
            <w:r w:rsidRPr="004B2C09">
              <w:rPr>
                <w:sz w:val="20"/>
              </w:rPr>
              <w:t>be able to critically analyze the interrelationship between advances in science and quality of life in different communities around the globe.</w:t>
            </w:r>
          </w:p>
          <w:p w:rsidR="003D18B8" w:rsidRDefault="003D18B8" w:rsidP="004D4CE8">
            <w:pPr>
              <w:rPr>
                <w:color w:val="0070C0"/>
                <w:sz w:val="20"/>
              </w:rPr>
            </w:pPr>
          </w:p>
          <w:p w:rsidR="003D18B8" w:rsidRDefault="003D18B8" w:rsidP="003D18B8">
            <w:pPr>
              <w:rPr>
                <w:color w:val="0070C0"/>
                <w:sz w:val="20"/>
              </w:rPr>
            </w:pPr>
          </w:p>
          <w:p w:rsidR="005547A0" w:rsidRPr="003D18B8" w:rsidRDefault="005547A0" w:rsidP="003D18B8">
            <w:pPr>
              <w:rPr>
                <w:color w:val="0070C0"/>
                <w:sz w:val="20"/>
              </w:rPr>
            </w:pPr>
          </w:p>
          <w:p w:rsidR="003D18B8" w:rsidRPr="003D18B8" w:rsidRDefault="003D18B8" w:rsidP="004D4CE8">
            <w:pPr>
              <w:rPr>
                <w:color w:val="0070C0"/>
                <w:sz w:val="20"/>
              </w:rPr>
            </w:pPr>
          </w:p>
          <w:p w:rsidR="003D18B8" w:rsidRDefault="003D18B8" w:rsidP="004D4CE8">
            <w:pPr>
              <w:rPr>
                <w:color w:val="0070C0"/>
                <w:sz w:val="20"/>
              </w:rPr>
            </w:pPr>
          </w:p>
          <w:p w:rsidR="003D18B8" w:rsidRDefault="003D18B8" w:rsidP="004D4CE8">
            <w:pPr>
              <w:rPr>
                <w:color w:val="0070C0"/>
                <w:sz w:val="20"/>
              </w:rPr>
            </w:pPr>
          </w:p>
          <w:p w:rsidR="00D5442C" w:rsidRDefault="00D5442C" w:rsidP="004D4CE8">
            <w:pPr>
              <w:rPr>
                <w:color w:val="0070C0"/>
                <w:sz w:val="20"/>
              </w:rPr>
            </w:pPr>
          </w:p>
          <w:p w:rsidR="00E06F48" w:rsidRPr="004D4CE8" w:rsidRDefault="00E06F48" w:rsidP="0092380A">
            <w:pPr>
              <w:rPr>
                <w:color w:val="0070C0"/>
                <w:sz w:val="20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3029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3029" w:type="dxa"/>
            <w:gridSpan w:val="3"/>
          </w:tcPr>
          <w:p w:rsidR="004B2C09" w:rsidRPr="00C01161" w:rsidRDefault="004B2C09" w:rsidP="004B2C09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each time course is taught</w:t>
            </w:r>
          </w:p>
          <w:p w:rsidR="004B2C09" w:rsidRDefault="004B2C09" w:rsidP="00351663">
            <w:pPr>
              <w:rPr>
                <w:i/>
                <w:color w:val="0070C0"/>
                <w:sz w:val="20"/>
              </w:rPr>
            </w:pPr>
          </w:p>
          <w:p w:rsidR="004B2C09" w:rsidRDefault="004B2C09" w:rsidP="00351663">
            <w:pPr>
              <w:rPr>
                <w:i/>
                <w:color w:val="0070C0"/>
                <w:sz w:val="20"/>
              </w:rPr>
            </w:pPr>
          </w:p>
          <w:p w:rsidR="004B2C09" w:rsidRDefault="004B2C09" w:rsidP="00351663">
            <w:pPr>
              <w:rPr>
                <w:i/>
                <w:color w:val="0070C0"/>
                <w:sz w:val="20"/>
              </w:rPr>
            </w:pPr>
          </w:p>
          <w:p w:rsidR="004B2C09" w:rsidRDefault="004B2C09" w:rsidP="00351663">
            <w:pPr>
              <w:rPr>
                <w:i/>
                <w:color w:val="0070C0"/>
                <w:sz w:val="20"/>
              </w:rPr>
            </w:pPr>
          </w:p>
          <w:p w:rsidR="004B2C09" w:rsidRDefault="004B2C09" w:rsidP="00351663">
            <w:pPr>
              <w:rPr>
                <w:i/>
                <w:color w:val="0070C0"/>
                <w:sz w:val="20"/>
              </w:rPr>
            </w:pPr>
          </w:p>
          <w:p w:rsidR="004B2C09" w:rsidRDefault="004B2C09" w:rsidP="00351663">
            <w:pPr>
              <w:rPr>
                <w:i/>
                <w:color w:val="0070C0"/>
                <w:sz w:val="20"/>
              </w:rPr>
            </w:pPr>
          </w:p>
          <w:p w:rsidR="004B2C09" w:rsidRDefault="004B2C09" w:rsidP="00351663">
            <w:pPr>
              <w:rPr>
                <w:i/>
                <w:color w:val="0070C0"/>
                <w:sz w:val="20"/>
              </w:rPr>
            </w:pPr>
          </w:p>
          <w:p w:rsidR="004B2C09" w:rsidRPr="00C01161" w:rsidRDefault="004B2C09" w:rsidP="00351663">
            <w:pPr>
              <w:rPr>
                <w:i/>
                <w:color w:val="0070C0"/>
                <w:sz w:val="20"/>
              </w:rPr>
            </w:pPr>
          </w:p>
        </w:tc>
      </w:tr>
    </w:tbl>
    <w:p w:rsidR="00E06F48" w:rsidRDefault="00E06F48" w:rsidP="00351663">
      <w:pPr>
        <w:rPr>
          <w:rFonts w:ascii="Times New Roman" w:hAnsi="Times New Roman"/>
          <w:b/>
        </w:rPr>
      </w:pPr>
    </w:p>
    <w:p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4343"/>
        <w:gridCol w:w="4343"/>
      </w:tblGrid>
      <w:tr w:rsidR="00E06F48" w:rsidRPr="00F632F6">
        <w:trPr>
          <w:trHeight w:val="305"/>
          <w:tblHeader/>
        </w:trPr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343" w:type="dxa"/>
          </w:tcPr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Pr="00E06F48">
              <w:rPr>
                <w:sz w:val="20"/>
              </w:rPr>
              <w:t>develop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:rsidR="00E06F48" w:rsidRPr="004B2C09" w:rsidRDefault="008462C5" w:rsidP="00351663">
            <w:pPr>
              <w:rPr>
                <w:sz w:val="20"/>
              </w:rPr>
            </w:pPr>
            <w:r w:rsidRPr="004B2C09">
              <w:rPr>
                <w:i/>
                <w:sz w:val="20"/>
              </w:rPr>
              <w:t xml:space="preserve">Team-based activity: </w:t>
            </w:r>
            <w:r w:rsidR="00D81CEE" w:rsidRPr="004B2C09">
              <w:rPr>
                <w:i/>
                <w:sz w:val="20"/>
              </w:rPr>
              <w:t>In their reports, t</w:t>
            </w:r>
            <w:r w:rsidRPr="004B2C09">
              <w:rPr>
                <w:i/>
                <w:sz w:val="20"/>
              </w:rPr>
              <w:t>eams will analyze the different perspectives</w:t>
            </w:r>
            <w:r w:rsidRPr="004B2C09">
              <w:rPr>
                <w:sz w:val="20"/>
              </w:rPr>
              <w:t xml:space="preserve"> on the interrelationship between advances in science in two specific areas and the quality of life experienced by different communities.</w:t>
            </w:r>
          </w:p>
          <w:p w:rsidR="00D81CEE" w:rsidRPr="004B2C09" w:rsidRDefault="00D81CEE" w:rsidP="00351663">
            <w:pPr>
              <w:rPr>
                <w:sz w:val="20"/>
              </w:rPr>
            </w:pPr>
          </w:p>
          <w:p w:rsidR="00D81CEE" w:rsidRPr="004B2C09" w:rsidRDefault="00D81CEE" w:rsidP="00351663">
            <w:pPr>
              <w:rPr>
                <w:sz w:val="20"/>
              </w:rPr>
            </w:pPr>
          </w:p>
          <w:p w:rsidR="00D81CEE" w:rsidRPr="004B2C09" w:rsidRDefault="00D81CEE" w:rsidP="00351663">
            <w:pPr>
              <w:rPr>
                <w:sz w:val="20"/>
              </w:rPr>
            </w:pPr>
          </w:p>
          <w:p w:rsidR="00E06F48" w:rsidRPr="004B2C09" w:rsidRDefault="00E06F48" w:rsidP="00351663">
            <w:pPr>
              <w:rPr>
                <w:sz w:val="20"/>
              </w:rPr>
            </w:pPr>
            <w:r w:rsidRPr="004B2C09">
              <w:rPr>
                <w:sz w:val="20"/>
              </w:rPr>
              <w:t>Evaluation Process:</w:t>
            </w:r>
          </w:p>
          <w:p w:rsidR="00E06F48" w:rsidRPr="004B2C09" w:rsidRDefault="00E06F48" w:rsidP="00351663">
            <w:pPr>
              <w:rPr>
                <w:sz w:val="20"/>
              </w:rPr>
            </w:pPr>
          </w:p>
          <w:p w:rsidR="00E06F48" w:rsidRPr="004B2C09" w:rsidRDefault="00D81CEE" w:rsidP="00351663">
            <w:pPr>
              <w:rPr>
                <w:sz w:val="20"/>
              </w:rPr>
            </w:pPr>
            <w:r w:rsidRPr="004B2C09">
              <w:rPr>
                <w:sz w:val="20"/>
              </w:rPr>
              <w:t>A 5-point holistic rubric for the team reports</w:t>
            </w:r>
          </w:p>
          <w:p w:rsidR="00E06F48" w:rsidRPr="004B2C09" w:rsidRDefault="00E06F48" w:rsidP="00351663">
            <w:pPr>
              <w:rPr>
                <w:sz w:val="20"/>
              </w:rPr>
            </w:pPr>
          </w:p>
          <w:p w:rsidR="00E06F48" w:rsidRPr="004B2C09" w:rsidRDefault="00E06F48" w:rsidP="00351663">
            <w:pPr>
              <w:rPr>
                <w:sz w:val="20"/>
              </w:rPr>
            </w:pPr>
          </w:p>
          <w:p w:rsidR="00D81CEE" w:rsidRPr="004B2C09" w:rsidRDefault="00D81CEE" w:rsidP="00351663">
            <w:pPr>
              <w:rPr>
                <w:sz w:val="20"/>
              </w:rPr>
            </w:pPr>
          </w:p>
          <w:p w:rsidR="00E06F48" w:rsidRPr="004B2C09" w:rsidRDefault="00E06F48" w:rsidP="00351663">
            <w:pPr>
              <w:rPr>
                <w:sz w:val="20"/>
              </w:rPr>
            </w:pPr>
            <w:r w:rsidRPr="004B2C09">
              <w:rPr>
                <w:sz w:val="20"/>
              </w:rPr>
              <w:t>Minimum Criteria for Success:</w:t>
            </w:r>
          </w:p>
          <w:p w:rsidR="00E06F48" w:rsidRPr="004B2C09" w:rsidRDefault="00E06F48" w:rsidP="00351663">
            <w:pPr>
              <w:rPr>
                <w:i/>
                <w:sz w:val="20"/>
              </w:rPr>
            </w:pPr>
          </w:p>
          <w:p w:rsidR="00D81CEE" w:rsidRPr="004B2C09" w:rsidRDefault="00D81CEE" w:rsidP="00D81CEE">
            <w:pPr>
              <w:rPr>
                <w:i/>
                <w:sz w:val="20"/>
              </w:rPr>
            </w:pPr>
            <w:r w:rsidRPr="004B2C09">
              <w:rPr>
                <w:i/>
                <w:sz w:val="20"/>
              </w:rPr>
              <w:t>3 out of 5 on holistic rubric.</w:t>
            </w:r>
          </w:p>
          <w:p w:rsidR="00D81CEE" w:rsidRPr="004B2C09" w:rsidRDefault="00D81CEE" w:rsidP="00D81CEE">
            <w:pPr>
              <w:rPr>
                <w:i/>
                <w:sz w:val="20"/>
              </w:rPr>
            </w:pPr>
          </w:p>
          <w:p w:rsidR="00D81CEE" w:rsidRPr="004B2C09" w:rsidRDefault="00D81CEE" w:rsidP="00D81CEE">
            <w:pPr>
              <w:rPr>
                <w:i/>
                <w:sz w:val="20"/>
              </w:rPr>
            </w:pPr>
          </w:p>
          <w:p w:rsidR="00D81CEE" w:rsidRPr="004B2C09" w:rsidRDefault="00D81CEE" w:rsidP="00D81CEE">
            <w:pPr>
              <w:rPr>
                <w:sz w:val="20"/>
              </w:rPr>
            </w:pPr>
            <w:r w:rsidRPr="004B2C09">
              <w:rPr>
                <w:sz w:val="20"/>
              </w:rPr>
              <w:t>Sample:</w:t>
            </w:r>
          </w:p>
          <w:p w:rsidR="00D81CEE" w:rsidRPr="004B2C09" w:rsidRDefault="00D81CEE" w:rsidP="00D81CEE">
            <w:pPr>
              <w:rPr>
                <w:i/>
                <w:sz w:val="22"/>
              </w:rPr>
            </w:pPr>
          </w:p>
          <w:p w:rsidR="00D81CEE" w:rsidRPr="004B2C09" w:rsidRDefault="00D81CEE" w:rsidP="00D81CEE">
            <w:pPr>
              <w:rPr>
                <w:i/>
                <w:sz w:val="22"/>
              </w:rPr>
            </w:pPr>
            <w:r w:rsidRPr="004B2C09">
              <w:rPr>
                <w:i/>
                <w:sz w:val="22"/>
              </w:rPr>
              <w:t>All students will be assessed.</w:t>
            </w:r>
          </w:p>
          <w:p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 xml:space="preserve">be entered </w:t>
            </w:r>
            <w:r w:rsidR="004B2C09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4B2C09">
              <w:rPr>
                <w:i/>
                <w:color w:val="0070C0"/>
                <w:sz w:val="20"/>
              </w:rPr>
              <w:t xml:space="preserve"> is taught</w:t>
            </w: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343" w:type="dxa"/>
          </w:tcPr>
          <w:p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343" w:type="dxa"/>
          </w:tcPr>
          <w:p w:rsidR="00B631DA" w:rsidRPr="003D18B8" w:rsidRDefault="00B631DA" w:rsidP="00B631DA">
            <w:pPr>
              <w:rPr>
                <w:color w:val="0070C0"/>
                <w:sz w:val="20"/>
              </w:rPr>
            </w:pPr>
          </w:p>
          <w:p w:rsidR="00B631DA" w:rsidRPr="004B2C09" w:rsidRDefault="00B631DA" w:rsidP="00B631DA">
            <w:pPr>
              <w:rPr>
                <w:sz w:val="20"/>
              </w:rPr>
            </w:pPr>
            <w:r w:rsidRPr="004B2C09">
              <w:rPr>
                <w:sz w:val="20"/>
              </w:rPr>
              <w:t>Students will be able to articulate multiple perspectives on the interrelationship between advances in science and the quality of life experienced by different communities.</w:t>
            </w:r>
          </w:p>
          <w:p w:rsidR="00E06F48" w:rsidRPr="00A80501" w:rsidRDefault="00E06F48" w:rsidP="00B634CA">
            <w:pPr>
              <w:rPr>
                <w:i/>
                <w:color w:val="0070C0"/>
                <w:sz w:val="20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3029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3029" w:type="dxa"/>
            <w:gridSpan w:val="3"/>
          </w:tcPr>
          <w:p w:rsidR="004B2C09" w:rsidRPr="00C01161" w:rsidRDefault="004B2C09" w:rsidP="004B2C09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each time course is taught</w:t>
            </w:r>
          </w:p>
          <w:p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</w:p>
        </w:tc>
      </w:tr>
      <w:tr w:rsidR="00E06F48" w:rsidRPr="00F632F6">
        <w:trPr>
          <w:trHeight w:val="305"/>
          <w:tblHeader/>
        </w:trPr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343" w:type="dxa"/>
          </w:tcPr>
          <w:p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:rsidR="00E06F48" w:rsidRPr="004B2C09" w:rsidRDefault="00522192" w:rsidP="00351663">
            <w:pPr>
              <w:rPr>
                <w:sz w:val="20"/>
              </w:rPr>
            </w:pPr>
            <w:r w:rsidRPr="004B2C09">
              <w:rPr>
                <w:sz w:val="20"/>
              </w:rPr>
              <w:t xml:space="preserve">Students will </w:t>
            </w:r>
            <w:r w:rsidR="00F57FF6" w:rsidRPr="004B2C09">
              <w:rPr>
                <w:sz w:val="20"/>
              </w:rPr>
              <w:t>find how governmental and non-governmental organizations in their communities can use the advances in sciences more effectively.</w:t>
            </w:r>
          </w:p>
          <w:p w:rsidR="00E06F48" w:rsidRPr="004B2C09" w:rsidRDefault="00E06F48" w:rsidP="00351663">
            <w:pPr>
              <w:rPr>
                <w:sz w:val="20"/>
              </w:rPr>
            </w:pPr>
          </w:p>
          <w:p w:rsidR="00E06F48" w:rsidRPr="004B2C09" w:rsidRDefault="00E06F48" w:rsidP="00351663">
            <w:pPr>
              <w:rPr>
                <w:sz w:val="20"/>
              </w:rPr>
            </w:pPr>
            <w:r w:rsidRPr="004B2C09">
              <w:rPr>
                <w:sz w:val="20"/>
              </w:rPr>
              <w:t>Evaluation Process:</w:t>
            </w:r>
          </w:p>
          <w:p w:rsidR="00E06F48" w:rsidRPr="004B2C09" w:rsidRDefault="00E06F48" w:rsidP="00351663">
            <w:pPr>
              <w:rPr>
                <w:sz w:val="20"/>
              </w:rPr>
            </w:pPr>
          </w:p>
          <w:p w:rsidR="00E06F48" w:rsidRPr="004B2C09" w:rsidRDefault="00DF60A1" w:rsidP="00351663">
            <w:pPr>
              <w:rPr>
                <w:sz w:val="20"/>
              </w:rPr>
            </w:pPr>
            <w:r w:rsidRPr="004B2C09">
              <w:rPr>
                <w:sz w:val="20"/>
              </w:rPr>
              <w:t>5-point holistic rubric for the co-curricular activity reports.</w:t>
            </w:r>
          </w:p>
          <w:p w:rsidR="00E06F48" w:rsidRPr="004B2C09" w:rsidRDefault="00E06F48" w:rsidP="00351663">
            <w:pPr>
              <w:rPr>
                <w:sz w:val="20"/>
              </w:rPr>
            </w:pPr>
          </w:p>
          <w:p w:rsidR="00E06F48" w:rsidRPr="004B2C09" w:rsidRDefault="00E06F48" w:rsidP="00351663">
            <w:pPr>
              <w:rPr>
                <w:sz w:val="20"/>
              </w:rPr>
            </w:pPr>
          </w:p>
          <w:p w:rsidR="00E06F48" w:rsidRPr="004B2C09" w:rsidRDefault="00E06F48" w:rsidP="00351663">
            <w:pPr>
              <w:rPr>
                <w:sz w:val="20"/>
              </w:rPr>
            </w:pPr>
            <w:r w:rsidRPr="004B2C09">
              <w:rPr>
                <w:sz w:val="20"/>
              </w:rPr>
              <w:t>Minimum Criteria for Success:</w:t>
            </w:r>
          </w:p>
          <w:p w:rsidR="00E06F48" w:rsidRPr="004B2C09" w:rsidRDefault="00DF60A1" w:rsidP="00351663">
            <w:pPr>
              <w:rPr>
                <w:sz w:val="20"/>
              </w:rPr>
            </w:pPr>
            <w:r w:rsidRPr="004B2C09">
              <w:rPr>
                <w:sz w:val="20"/>
              </w:rPr>
              <w:t>3 out of 5 on the holistic rubric.</w:t>
            </w:r>
          </w:p>
          <w:p w:rsidR="00E06F48" w:rsidRPr="004B2C09" w:rsidRDefault="00E06F48" w:rsidP="00351663">
            <w:pPr>
              <w:rPr>
                <w:sz w:val="20"/>
              </w:rPr>
            </w:pPr>
          </w:p>
          <w:p w:rsidR="00E06F48" w:rsidRPr="004B2C09" w:rsidRDefault="00E06F48" w:rsidP="00351663">
            <w:pPr>
              <w:rPr>
                <w:sz w:val="20"/>
              </w:rPr>
            </w:pPr>
          </w:p>
          <w:p w:rsidR="00E06F48" w:rsidRDefault="00E06F48" w:rsidP="00351663">
            <w:pPr>
              <w:rPr>
                <w:sz w:val="20"/>
              </w:rPr>
            </w:pPr>
          </w:p>
          <w:p w:rsidR="004B2C09" w:rsidRPr="004B2C09" w:rsidRDefault="004B2C09" w:rsidP="00351663">
            <w:pPr>
              <w:rPr>
                <w:sz w:val="20"/>
              </w:rPr>
            </w:pPr>
          </w:p>
          <w:p w:rsidR="00E06F48" w:rsidRPr="004B2C09" w:rsidRDefault="00E06F48" w:rsidP="00351663">
            <w:pPr>
              <w:rPr>
                <w:sz w:val="20"/>
              </w:rPr>
            </w:pPr>
          </w:p>
          <w:p w:rsidR="00E06F48" w:rsidRPr="004B2C09" w:rsidRDefault="00E06F48" w:rsidP="00351663">
            <w:pPr>
              <w:rPr>
                <w:sz w:val="20"/>
              </w:rPr>
            </w:pPr>
            <w:r w:rsidRPr="004B2C09">
              <w:rPr>
                <w:sz w:val="20"/>
              </w:rPr>
              <w:t>Sample:</w:t>
            </w:r>
          </w:p>
          <w:p w:rsidR="00E06F48" w:rsidRPr="004B2C09" w:rsidRDefault="00DF60A1" w:rsidP="00351663">
            <w:pPr>
              <w:rPr>
                <w:sz w:val="22"/>
              </w:rPr>
            </w:pPr>
            <w:r w:rsidRPr="004B2C09">
              <w:rPr>
                <w:sz w:val="22"/>
              </w:rPr>
              <w:t>All students will be assessed.</w:t>
            </w:r>
          </w:p>
          <w:p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:rsidR="004B2C09" w:rsidRPr="00C01161" w:rsidRDefault="004B2C09" w:rsidP="004B2C09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each time course is taught</w:t>
            </w: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Default="00E06F48" w:rsidP="00351663">
            <w:pPr>
              <w:rPr>
                <w:sz w:val="22"/>
              </w:rPr>
            </w:pPr>
          </w:p>
          <w:p w:rsidR="004B2C09" w:rsidRDefault="004B2C09" w:rsidP="00351663">
            <w:pPr>
              <w:rPr>
                <w:sz w:val="22"/>
              </w:rPr>
            </w:pPr>
          </w:p>
          <w:p w:rsidR="004B2C09" w:rsidRDefault="004B2C09" w:rsidP="00351663">
            <w:pPr>
              <w:rPr>
                <w:sz w:val="22"/>
              </w:rPr>
            </w:pPr>
          </w:p>
          <w:p w:rsidR="004B2C09" w:rsidRPr="003D281E" w:rsidRDefault="004B2C09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343" w:type="dxa"/>
          </w:tcPr>
          <w:p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343" w:type="dxa"/>
          </w:tcPr>
          <w:p w:rsidR="00B631DA" w:rsidRPr="003D18B8" w:rsidRDefault="00B631DA" w:rsidP="00B631DA">
            <w:pPr>
              <w:rPr>
                <w:color w:val="0070C0"/>
                <w:sz w:val="20"/>
              </w:rPr>
            </w:pPr>
          </w:p>
          <w:p w:rsidR="00B631DA" w:rsidRPr="004B2C09" w:rsidRDefault="00B631DA" w:rsidP="00B631DA">
            <w:pPr>
              <w:rPr>
                <w:sz w:val="20"/>
              </w:rPr>
            </w:pPr>
            <w:r w:rsidRPr="004B2C09">
              <w:rPr>
                <w:sz w:val="20"/>
              </w:rPr>
              <w:t>Students will demonstrate a willingness to address issues arising from the way scientific advances impact the quality of life in communities across the globe.</w:t>
            </w:r>
          </w:p>
          <w:p w:rsidR="00E06F48" w:rsidRPr="00A80501" w:rsidRDefault="00E06F48" w:rsidP="00351663">
            <w:pPr>
              <w:rPr>
                <w:i/>
                <w:color w:val="0070C0"/>
                <w:sz w:val="20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3029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3029" w:type="dxa"/>
            <w:gridSpan w:val="3"/>
          </w:tcPr>
          <w:p w:rsidR="00E06F48" w:rsidRDefault="004B2C09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each time course is taught</w:t>
            </w:r>
          </w:p>
          <w:p w:rsidR="004B2C09" w:rsidRDefault="004B2C09" w:rsidP="00351663">
            <w:pPr>
              <w:rPr>
                <w:i/>
                <w:color w:val="0070C0"/>
                <w:sz w:val="20"/>
              </w:rPr>
            </w:pPr>
          </w:p>
          <w:p w:rsidR="004B2C09" w:rsidRPr="004B2C09" w:rsidRDefault="004B2C09" w:rsidP="00351663">
            <w:pPr>
              <w:rPr>
                <w:i/>
                <w:sz w:val="20"/>
              </w:rPr>
            </w:pPr>
          </w:p>
          <w:p w:rsidR="004B2C09" w:rsidRPr="004B2C09" w:rsidRDefault="004B2C09" w:rsidP="00351663">
            <w:pPr>
              <w:rPr>
                <w:i/>
                <w:sz w:val="20"/>
              </w:rPr>
            </w:pPr>
            <w:bookmarkStart w:id="0" w:name="_GoBack"/>
            <w:bookmarkEnd w:id="0"/>
          </w:p>
          <w:p w:rsidR="004B2C09" w:rsidRPr="004B2C09" w:rsidRDefault="004B2C09" w:rsidP="00351663">
            <w:pPr>
              <w:rPr>
                <w:i/>
                <w:sz w:val="20"/>
              </w:rPr>
            </w:pPr>
          </w:p>
          <w:p w:rsidR="004B2C09" w:rsidRPr="004B2C09" w:rsidRDefault="004B2C09" w:rsidP="00351663">
            <w:pPr>
              <w:rPr>
                <w:i/>
                <w:sz w:val="20"/>
              </w:rPr>
            </w:pPr>
          </w:p>
          <w:p w:rsidR="004B2C09" w:rsidRPr="004B2C09" w:rsidRDefault="004B2C09" w:rsidP="00351663">
            <w:pPr>
              <w:rPr>
                <w:i/>
                <w:sz w:val="20"/>
              </w:rPr>
            </w:pPr>
          </w:p>
          <w:p w:rsidR="004B2C09" w:rsidRPr="004B2C09" w:rsidRDefault="004B2C09" w:rsidP="00351663">
            <w:pPr>
              <w:rPr>
                <w:i/>
                <w:sz w:val="20"/>
              </w:rPr>
            </w:pPr>
          </w:p>
          <w:p w:rsidR="004B2C09" w:rsidRPr="00C01161" w:rsidRDefault="004B2C09" w:rsidP="00351663">
            <w:pPr>
              <w:rPr>
                <w:i/>
                <w:color w:val="0070C0"/>
                <w:sz w:val="20"/>
              </w:rPr>
            </w:pPr>
          </w:p>
        </w:tc>
      </w:tr>
    </w:tbl>
    <w:p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581F94">
      <w:headerReference w:type="default" r:id="rId8"/>
      <w:footerReference w:type="even" r:id="rId9"/>
      <w:footerReference w:type="default" r:id="rId10"/>
      <w:pgSz w:w="15840" w:h="12240" w:orient="landscape" w:code="1"/>
      <w:pgMar w:top="720" w:right="1440" w:bottom="72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6F5" w:rsidRDefault="004716F5">
      <w:r>
        <w:separator/>
      </w:r>
    </w:p>
  </w:endnote>
  <w:endnote w:type="continuationSeparator" w:id="0">
    <w:p w:rsidR="004716F5" w:rsidRDefault="0047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48" w:rsidRDefault="006C6D61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6F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6F48" w:rsidRDefault="00E06F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48" w:rsidRPr="00E06F48" w:rsidRDefault="006C6D61" w:rsidP="00E06F48">
    <w:pPr>
      <w:pStyle w:val="Footer"/>
      <w:framePr w:wrap="around" w:vAnchor="text" w:hAnchor="page" w:x="7801" w:y="-115"/>
      <w:rPr>
        <w:rStyle w:val="PageNumber"/>
      </w:rPr>
    </w:pPr>
    <w:r w:rsidRPr="00E06F48">
      <w:rPr>
        <w:rStyle w:val="PageNumber"/>
        <w:sz w:val="22"/>
      </w:rPr>
      <w:fldChar w:fldCharType="begin"/>
    </w:r>
    <w:r w:rsidR="00E06F48" w:rsidRPr="00E06F48">
      <w:rPr>
        <w:rStyle w:val="PageNumber"/>
        <w:sz w:val="22"/>
      </w:rPr>
      <w:instrText xml:space="preserve">PAGE  </w:instrText>
    </w:r>
    <w:r w:rsidRPr="00E06F48">
      <w:rPr>
        <w:rStyle w:val="PageNumber"/>
        <w:sz w:val="22"/>
      </w:rPr>
      <w:fldChar w:fldCharType="separate"/>
    </w:r>
    <w:r w:rsidR="004B2C09">
      <w:rPr>
        <w:rStyle w:val="PageNumber"/>
        <w:noProof/>
        <w:sz w:val="22"/>
      </w:rPr>
      <w:t>3</w:t>
    </w:r>
    <w:r w:rsidRPr="00E06F48">
      <w:rPr>
        <w:rStyle w:val="PageNumber"/>
        <w:sz w:val="22"/>
      </w:rPr>
      <w:fldChar w:fldCharType="end"/>
    </w:r>
  </w:p>
  <w:p w:rsidR="00E06F48" w:rsidRDefault="00E06F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6F5" w:rsidRDefault="004716F5">
      <w:r>
        <w:separator/>
      </w:r>
    </w:p>
  </w:footnote>
  <w:footnote w:type="continuationSeparator" w:id="0">
    <w:p w:rsidR="004716F5" w:rsidRDefault="004716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F94" w:rsidRDefault="0040734E" w:rsidP="00581F94">
    <w:pPr>
      <w:jc w:val="center"/>
      <w:rPr>
        <w:b/>
        <w:sz w:val="20"/>
      </w:rPr>
    </w:pPr>
    <w:r>
      <w:rPr>
        <w:b/>
        <w:noProof/>
        <w:sz w:val="20"/>
      </w:rPr>
      <w:drawing>
        <wp:inline distT="0" distB="0" distL="0" distR="0" wp14:anchorId="5A25ABC4" wp14:editId="723B5FC2">
          <wp:extent cx="2477135" cy="566420"/>
          <wp:effectExtent l="19050" t="0" r="0" b="508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1F94" w:rsidRDefault="00581F94" w:rsidP="00581F94">
    <w:pPr>
      <w:rPr>
        <w:b/>
        <w:sz w:val="20"/>
      </w:rPr>
    </w:pPr>
  </w:p>
  <w:p w:rsidR="00E06F48" w:rsidRDefault="004B2C09" w:rsidP="00581F94">
    <w:pPr>
      <w:rPr>
        <w:b/>
        <w:sz w:val="20"/>
      </w:rPr>
    </w:pPr>
    <w:r>
      <w:rPr>
        <w:b/>
        <w:sz w:val="20"/>
      </w:rPr>
      <w:t>Global Learning Course</w:t>
    </w:r>
  </w:p>
  <w:p w:rsidR="004B2C09" w:rsidRPr="00581F94" w:rsidRDefault="004B2C09" w:rsidP="00581F94">
    <w:pPr>
      <w:rPr>
        <w:b/>
        <w:sz w:val="20"/>
      </w:rPr>
    </w:pPr>
    <w:r>
      <w:rPr>
        <w:b/>
        <w:sz w:val="20"/>
      </w:rPr>
      <w:t>Assessment Matrix</w:t>
    </w:r>
  </w:p>
  <w:p w:rsidR="00C32272" w:rsidRDefault="00E06F48" w:rsidP="00351663">
    <w:pPr>
      <w:rPr>
        <w:sz w:val="20"/>
      </w:rPr>
    </w:pPr>
    <w:r w:rsidRPr="00581F94">
      <w:rPr>
        <w:sz w:val="20"/>
      </w:rPr>
      <w:t>Faculty Name:</w:t>
    </w:r>
    <w:r w:rsidR="00877997">
      <w:rPr>
        <w:sz w:val="20"/>
      </w:rPr>
      <w:t xml:space="preserve"> </w:t>
    </w:r>
  </w:p>
  <w:p w:rsidR="00E06F48" w:rsidRPr="00581F94" w:rsidRDefault="00E06F48" w:rsidP="00351663">
    <w:pPr>
      <w:rPr>
        <w:sz w:val="20"/>
      </w:rPr>
    </w:pPr>
    <w:r w:rsidRPr="00581F94">
      <w:rPr>
        <w:sz w:val="20"/>
      </w:rPr>
      <w:t>Course:</w:t>
    </w:r>
    <w:r w:rsidR="00877997">
      <w:rPr>
        <w:sz w:val="20"/>
      </w:rPr>
      <w:t xml:space="preserve"> </w:t>
    </w:r>
    <w:r w:rsidR="00C32272" w:rsidRPr="004B2C09">
      <w:rPr>
        <w:sz w:val="20"/>
      </w:rPr>
      <w:t>IDS 3212</w:t>
    </w:r>
    <w:r w:rsidR="00A234AF" w:rsidRPr="004B2C09">
      <w:rPr>
        <w:sz w:val="20"/>
      </w:rPr>
      <w:t>: The Global Scientific Revolution and Its Impact on Quality of Life</w:t>
    </w:r>
    <w:r w:rsidRPr="00581F94">
      <w:rPr>
        <w:sz w:val="20"/>
      </w:rPr>
      <w:tab/>
    </w:r>
  </w:p>
  <w:p w:rsidR="00E06F48" w:rsidRPr="00581F94" w:rsidRDefault="00E06F48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4B2C09">
      <w:rPr>
        <w:sz w:val="20"/>
      </w:rPr>
      <w:t>Undergraduate</w:t>
    </w:r>
    <w:r w:rsidR="004B2C09">
      <w:rPr>
        <w:sz w:val="20"/>
      </w:rPr>
      <w:tab/>
    </w:r>
    <w:r w:rsidR="004B2C09">
      <w:rPr>
        <w:sz w:val="20"/>
      </w:rPr>
      <w:tab/>
    </w:r>
    <w:r w:rsidR="004B2C09">
      <w:rPr>
        <w:sz w:val="20"/>
      </w:rPr>
      <w:tab/>
    </w:r>
    <w:r w:rsidR="00581F94">
      <w:rPr>
        <w:sz w:val="20"/>
      </w:rPr>
      <w:t>Degree Program:</w:t>
    </w:r>
    <w:r w:rsidR="004B2C09">
      <w:rPr>
        <w:sz w:val="20"/>
      </w:rPr>
      <w:t xml:space="preserve"> Interdisciplinary Studies</w:t>
    </w:r>
    <w:r w:rsidR="00581F94">
      <w:rPr>
        <w:sz w:val="20"/>
      </w:rPr>
      <w:tab/>
    </w:r>
    <w:r w:rsidR="00581F94">
      <w:rPr>
        <w:sz w:val="20"/>
      </w:rPr>
      <w:tab/>
    </w:r>
    <w:r w:rsidR="00581F94">
      <w:rPr>
        <w:sz w:val="20"/>
      </w:rPr>
      <w:tab/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03E47"/>
    <w:multiLevelType w:val="hybridMultilevel"/>
    <w:tmpl w:val="EBDCF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0C0"/>
    <w:multiLevelType w:val="hybridMultilevel"/>
    <w:tmpl w:val="BBB6D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805DC"/>
    <w:multiLevelType w:val="hybridMultilevel"/>
    <w:tmpl w:val="CA108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177C0"/>
    <w:multiLevelType w:val="hybridMultilevel"/>
    <w:tmpl w:val="083A0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12"/>
  </w:num>
  <w:num w:numId="9">
    <w:abstractNumId w:val="11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A473F"/>
    <w:rsid w:val="000C1BEC"/>
    <w:rsid w:val="000C4B42"/>
    <w:rsid w:val="0021059E"/>
    <w:rsid w:val="00351663"/>
    <w:rsid w:val="003D18B8"/>
    <w:rsid w:val="003E3582"/>
    <w:rsid w:val="003F3DB7"/>
    <w:rsid w:val="0040352A"/>
    <w:rsid w:val="0040734E"/>
    <w:rsid w:val="004203B3"/>
    <w:rsid w:val="00440755"/>
    <w:rsid w:val="00445D50"/>
    <w:rsid w:val="004716F5"/>
    <w:rsid w:val="004B2C09"/>
    <w:rsid w:val="004D4CE8"/>
    <w:rsid w:val="004D70D4"/>
    <w:rsid w:val="00521FFD"/>
    <w:rsid w:val="00522192"/>
    <w:rsid w:val="005547A0"/>
    <w:rsid w:val="005610E9"/>
    <w:rsid w:val="00581F94"/>
    <w:rsid w:val="005C3AA4"/>
    <w:rsid w:val="00673B69"/>
    <w:rsid w:val="006A06CE"/>
    <w:rsid w:val="006B564E"/>
    <w:rsid w:val="006C6D61"/>
    <w:rsid w:val="00723E1C"/>
    <w:rsid w:val="008462C5"/>
    <w:rsid w:val="00877997"/>
    <w:rsid w:val="008E2DC9"/>
    <w:rsid w:val="0092380A"/>
    <w:rsid w:val="00943D59"/>
    <w:rsid w:val="009729C5"/>
    <w:rsid w:val="00A234AF"/>
    <w:rsid w:val="00A655FB"/>
    <w:rsid w:val="00B631DA"/>
    <w:rsid w:val="00B634CA"/>
    <w:rsid w:val="00C058C1"/>
    <w:rsid w:val="00C32272"/>
    <w:rsid w:val="00C6053A"/>
    <w:rsid w:val="00D5442C"/>
    <w:rsid w:val="00D81CEE"/>
    <w:rsid w:val="00DF60A1"/>
    <w:rsid w:val="00E06F48"/>
    <w:rsid w:val="00E25CAD"/>
    <w:rsid w:val="00E41B7F"/>
    <w:rsid w:val="00EE6C40"/>
    <w:rsid w:val="00F17EEB"/>
    <w:rsid w:val="00F45ECC"/>
    <w:rsid w:val="00F57FF6"/>
    <w:rsid w:val="00FA4448"/>
    <w:rsid w:val="00FD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EC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rsid w:val="00C4354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4469D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4035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3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352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03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352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EC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rsid w:val="00C4354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4469D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4035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3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352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03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35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424</Words>
  <Characters>2420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creator>Katherine Perez</dc:creator>
  <cp:lastModifiedBy>Sherrie Beeson</cp:lastModifiedBy>
  <cp:revision>2</cp:revision>
  <cp:lastPrinted>2011-03-30T14:55:00Z</cp:lastPrinted>
  <dcterms:created xsi:type="dcterms:W3CDTF">2016-09-06T15:28:00Z</dcterms:created>
  <dcterms:modified xsi:type="dcterms:W3CDTF">2016-09-06T15:28:00Z</dcterms:modified>
</cp:coreProperties>
</file>