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28796D" w:rsidRDefault="00E06F48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Assessment Activity/Artifact:</w:t>
            </w:r>
          </w:p>
          <w:p w14:paraId="7F0D8583" w14:textId="77777777" w:rsidR="00E06F48" w:rsidRPr="0028796D" w:rsidRDefault="00E06F48" w:rsidP="00351663">
            <w:pPr>
              <w:rPr>
                <w:i/>
                <w:sz w:val="20"/>
                <w:szCs w:val="20"/>
              </w:rPr>
            </w:pPr>
          </w:p>
          <w:p w14:paraId="2929273B" w14:textId="74C6CD34" w:rsidR="0028796D" w:rsidRPr="0028796D" w:rsidRDefault="0066277A" w:rsidP="0028796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In-class Quizzes</w:t>
            </w:r>
          </w:p>
          <w:p w14:paraId="78B32C0B" w14:textId="2AD2D1C9" w:rsidR="00E06F48" w:rsidRPr="0028796D" w:rsidRDefault="0066277A" w:rsidP="0028796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QCCs</w:t>
            </w:r>
          </w:p>
          <w:p w14:paraId="0CAD9397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548A87C1" w14:textId="77777777" w:rsidR="000907BC" w:rsidRDefault="000907BC" w:rsidP="00351663">
            <w:pPr>
              <w:rPr>
                <w:sz w:val="20"/>
                <w:szCs w:val="20"/>
              </w:rPr>
            </w:pPr>
          </w:p>
          <w:p w14:paraId="6186CA22" w14:textId="77777777" w:rsidR="000907BC" w:rsidRPr="0028796D" w:rsidRDefault="000907BC" w:rsidP="00351663">
            <w:pPr>
              <w:rPr>
                <w:sz w:val="20"/>
                <w:szCs w:val="20"/>
              </w:rPr>
            </w:pPr>
          </w:p>
          <w:p w14:paraId="7A03C96A" w14:textId="77777777" w:rsidR="00E06F48" w:rsidRPr="0028796D" w:rsidRDefault="00E06F48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Evaluation Process:</w:t>
            </w:r>
          </w:p>
          <w:p w14:paraId="532A265C" w14:textId="77777777" w:rsidR="0028796D" w:rsidRDefault="0066277A" w:rsidP="0035166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2 quizzes – 20 points each, together totaling 10% of final grade</w:t>
            </w:r>
          </w:p>
          <w:p w14:paraId="215F3F45" w14:textId="130E681F" w:rsidR="00E06F48" w:rsidRPr="0028796D" w:rsidRDefault="0066277A" w:rsidP="0035166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28796D">
              <w:rPr>
                <w:sz w:val="20"/>
                <w:szCs w:val="20"/>
              </w:rPr>
              <w:t>QCCs – 10 points each, together totaling 5% of the final grade.</w:t>
            </w:r>
            <w:proofErr w:type="gramEnd"/>
          </w:p>
          <w:p w14:paraId="5E0AF4E2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0B055E16" w14:textId="77777777" w:rsidR="000907BC" w:rsidRDefault="000907BC" w:rsidP="00351663">
            <w:pPr>
              <w:rPr>
                <w:sz w:val="20"/>
                <w:szCs w:val="20"/>
              </w:rPr>
            </w:pPr>
          </w:p>
          <w:p w14:paraId="67F71C66" w14:textId="77777777" w:rsidR="000907BC" w:rsidRPr="0028796D" w:rsidRDefault="000907BC" w:rsidP="00351663">
            <w:pPr>
              <w:rPr>
                <w:sz w:val="20"/>
                <w:szCs w:val="20"/>
              </w:rPr>
            </w:pPr>
          </w:p>
          <w:p w14:paraId="65BBA649" w14:textId="77777777" w:rsidR="0028796D" w:rsidRDefault="00E06F48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Minimum Criteria for Success:</w:t>
            </w:r>
          </w:p>
          <w:p w14:paraId="793806FE" w14:textId="77777777" w:rsidR="0028796D" w:rsidRDefault="0066277A" w:rsidP="0035166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28796D">
              <w:rPr>
                <w:sz w:val="20"/>
                <w:szCs w:val="20"/>
              </w:rPr>
              <w:t>quizzes</w:t>
            </w:r>
            <w:proofErr w:type="gramEnd"/>
            <w:r w:rsidRPr="0028796D">
              <w:rPr>
                <w:sz w:val="20"/>
                <w:szCs w:val="20"/>
              </w:rPr>
              <w:t xml:space="preserve"> = standard FIU grade scale</w:t>
            </w:r>
          </w:p>
          <w:p w14:paraId="070DB9F6" w14:textId="75713435" w:rsidR="00E06F48" w:rsidRPr="0028796D" w:rsidRDefault="0066277A" w:rsidP="0035166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QCCs = standard FIU grade scale</w:t>
            </w:r>
          </w:p>
          <w:p w14:paraId="34A3C146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1ACA8353" w14:textId="77777777" w:rsidR="000907BC" w:rsidRDefault="000907BC" w:rsidP="00351663">
            <w:pPr>
              <w:rPr>
                <w:sz w:val="20"/>
                <w:szCs w:val="20"/>
              </w:rPr>
            </w:pPr>
          </w:p>
          <w:p w14:paraId="661CCE68" w14:textId="77777777" w:rsidR="000907BC" w:rsidRPr="0028796D" w:rsidRDefault="000907BC" w:rsidP="00351663">
            <w:pPr>
              <w:rPr>
                <w:sz w:val="20"/>
                <w:szCs w:val="20"/>
              </w:rPr>
            </w:pPr>
          </w:p>
          <w:p w14:paraId="093A6908" w14:textId="77777777" w:rsidR="00E06F48" w:rsidRPr="0028796D" w:rsidRDefault="00E06F48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Sample:</w:t>
            </w:r>
          </w:p>
          <w:p w14:paraId="20DC2024" w14:textId="777DA803" w:rsidR="00E06F48" w:rsidRDefault="0028796D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will be assessed.</w:t>
            </w:r>
          </w:p>
          <w:p w14:paraId="0FDB1477" w14:textId="77777777" w:rsidR="0028796D" w:rsidRPr="0028796D" w:rsidRDefault="0028796D" w:rsidP="00351663">
            <w:pPr>
              <w:rPr>
                <w:sz w:val="20"/>
                <w:szCs w:val="20"/>
              </w:rPr>
            </w:pPr>
          </w:p>
          <w:p w14:paraId="37C9BC73" w14:textId="77777777" w:rsidR="00E06F48" w:rsidRPr="0028796D" w:rsidRDefault="00E06F48" w:rsidP="00351663">
            <w:pPr>
              <w:rPr>
                <w:sz w:val="20"/>
                <w:szCs w:val="20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48FBBCCC" w14:textId="1C45FCF8" w:rsidR="004C5204" w:rsidRPr="004C5204" w:rsidRDefault="004C5204" w:rsidP="004C5204">
            <w:pPr>
              <w:rPr>
                <w:sz w:val="20"/>
              </w:rPr>
            </w:pPr>
            <w:r w:rsidRPr="004C5204">
              <w:rPr>
                <w:sz w:val="20"/>
              </w:rPr>
              <w:t xml:space="preserve">Students will </w:t>
            </w:r>
            <w:r>
              <w:rPr>
                <w:sz w:val="20"/>
              </w:rPr>
              <w:t>display</w:t>
            </w:r>
            <w:r w:rsidRPr="004C5204">
              <w:rPr>
                <w:sz w:val="20"/>
              </w:rPr>
              <w:t xml:space="preserve"> knowledge of the interconnectedness of</w:t>
            </w:r>
            <w:r>
              <w:rPr>
                <w:sz w:val="20"/>
              </w:rPr>
              <w:t xml:space="preserve"> global</w:t>
            </w:r>
            <w:r w:rsidRPr="004C5204">
              <w:rPr>
                <w:sz w:val="20"/>
              </w:rPr>
              <w:t xml:space="preserve"> issues, trends, and</w:t>
            </w:r>
            <w:r>
              <w:rPr>
                <w:sz w:val="20"/>
              </w:rPr>
              <w:t xml:space="preserve"> </w:t>
            </w:r>
            <w:r w:rsidRPr="004C5204">
              <w:rPr>
                <w:sz w:val="20"/>
              </w:rPr>
              <w:t xml:space="preserve">systems </w:t>
            </w:r>
            <w:r>
              <w:rPr>
                <w:sz w:val="20"/>
              </w:rPr>
              <w:t>influencing</w:t>
            </w:r>
            <w:r w:rsidRPr="004C5204">
              <w:rPr>
                <w:sz w:val="20"/>
              </w:rPr>
              <w:t xml:space="preserve"> the development of consumer cultures in Asia. </w:t>
            </w:r>
          </w:p>
          <w:p w14:paraId="0C2C79FF" w14:textId="4B410573" w:rsidR="00E06F48" w:rsidRPr="004C5204" w:rsidRDefault="00E06F48" w:rsidP="004C5204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28796D" w:rsidRDefault="00E06F48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Assessment Activity/Artifact:</w:t>
            </w:r>
          </w:p>
          <w:p w14:paraId="0319F4F8" w14:textId="354788BD" w:rsidR="00E06F48" w:rsidRPr="0028796D" w:rsidRDefault="000804E3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Analytic essays</w:t>
            </w:r>
          </w:p>
          <w:p w14:paraId="15D7719D" w14:textId="77777777" w:rsidR="00E06F48" w:rsidRPr="0028796D" w:rsidRDefault="00E06F48" w:rsidP="00351663">
            <w:pPr>
              <w:rPr>
                <w:sz w:val="20"/>
                <w:szCs w:val="20"/>
              </w:rPr>
            </w:pPr>
          </w:p>
          <w:p w14:paraId="6C313B80" w14:textId="77777777" w:rsidR="0028796D" w:rsidRDefault="0028796D" w:rsidP="00351663">
            <w:pPr>
              <w:rPr>
                <w:sz w:val="20"/>
                <w:szCs w:val="20"/>
              </w:rPr>
            </w:pPr>
          </w:p>
          <w:p w14:paraId="10449FBC" w14:textId="37C49CF4" w:rsidR="00E06F48" w:rsidRPr="0028796D" w:rsidRDefault="00E06F48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Evaluation Process:</w:t>
            </w:r>
          </w:p>
          <w:p w14:paraId="0E3FADBB" w14:textId="0A21B1A3" w:rsidR="00E06F48" w:rsidRPr="0028796D" w:rsidRDefault="000804E3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2 essays – 15% each, together 30% of final grade</w:t>
            </w:r>
          </w:p>
          <w:p w14:paraId="3BF88719" w14:textId="77777777" w:rsidR="00E06F48" w:rsidRPr="0028796D" w:rsidRDefault="00E06F48" w:rsidP="00351663">
            <w:pPr>
              <w:rPr>
                <w:sz w:val="20"/>
                <w:szCs w:val="20"/>
              </w:rPr>
            </w:pPr>
          </w:p>
          <w:p w14:paraId="48638B58" w14:textId="77777777" w:rsidR="00E06F48" w:rsidRPr="0028796D" w:rsidRDefault="00E06F48" w:rsidP="00351663">
            <w:pPr>
              <w:rPr>
                <w:sz w:val="20"/>
                <w:szCs w:val="20"/>
              </w:rPr>
            </w:pPr>
          </w:p>
          <w:p w14:paraId="2DE590D4" w14:textId="77777777" w:rsidR="00E06F48" w:rsidRPr="0028796D" w:rsidRDefault="00E06F48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Minimum Criteria for Success:</w:t>
            </w:r>
          </w:p>
          <w:p w14:paraId="215E4D2E" w14:textId="4B0DCF55" w:rsidR="00E06F48" w:rsidRPr="0028796D" w:rsidRDefault="0028796D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804E3" w:rsidRPr="0028796D">
              <w:rPr>
                <w:sz w:val="20"/>
                <w:szCs w:val="20"/>
              </w:rPr>
              <w:t>tandard FIU grade scale</w:t>
            </w:r>
          </w:p>
          <w:p w14:paraId="39C397A2" w14:textId="77777777" w:rsidR="00E06F48" w:rsidRPr="0028796D" w:rsidRDefault="00E06F48" w:rsidP="00351663">
            <w:pPr>
              <w:rPr>
                <w:sz w:val="20"/>
                <w:szCs w:val="20"/>
              </w:rPr>
            </w:pPr>
          </w:p>
          <w:p w14:paraId="1F9CE4FD" w14:textId="77777777" w:rsidR="00E06F48" w:rsidRPr="0028796D" w:rsidRDefault="00E06F48" w:rsidP="00351663">
            <w:pPr>
              <w:rPr>
                <w:sz w:val="20"/>
                <w:szCs w:val="20"/>
              </w:rPr>
            </w:pPr>
          </w:p>
          <w:p w14:paraId="30176E0F" w14:textId="77777777" w:rsidR="0028796D" w:rsidRDefault="00E06F48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Sample:</w:t>
            </w:r>
          </w:p>
          <w:p w14:paraId="7070809E" w14:textId="70130A91" w:rsidR="00E06F48" w:rsidRDefault="0028796D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will be assessed.</w:t>
            </w:r>
          </w:p>
          <w:p w14:paraId="1A454FCC" w14:textId="77777777" w:rsidR="0028796D" w:rsidRDefault="0028796D" w:rsidP="00351663">
            <w:pPr>
              <w:rPr>
                <w:sz w:val="20"/>
                <w:szCs w:val="20"/>
              </w:rPr>
            </w:pPr>
          </w:p>
          <w:p w14:paraId="42EC5780" w14:textId="77777777" w:rsidR="0028796D" w:rsidRDefault="0028796D" w:rsidP="00351663">
            <w:pPr>
              <w:rPr>
                <w:sz w:val="20"/>
                <w:szCs w:val="20"/>
              </w:rPr>
            </w:pPr>
          </w:p>
          <w:p w14:paraId="52623BC1" w14:textId="77777777" w:rsidR="0028796D" w:rsidRDefault="0028796D" w:rsidP="00351663">
            <w:pPr>
              <w:rPr>
                <w:sz w:val="20"/>
                <w:szCs w:val="20"/>
              </w:rPr>
            </w:pPr>
          </w:p>
          <w:p w14:paraId="603CFAB3" w14:textId="77777777" w:rsidR="0028796D" w:rsidRDefault="0028796D" w:rsidP="00351663">
            <w:pPr>
              <w:rPr>
                <w:sz w:val="20"/>
                <w:szCs w:val="20"/>
              </w:rPr>
            </w:pPr>
          </w:p>
          <w:p w14:paraId="29E139EF" w14:textId="77777777" w:rsidR="0028796D" w:rsidRPr="0028796D" w:rsidRDefault="0028796D" w:rsidP="00351663">
            <w:pPr>
              <w:rPr>
                <w:sz w:val="20"/>
                <w:szCs w:val="20"/>
              </w:rPr>
            </w:pPr>
          </w:p>
          <w:p w14:paraId="4B884617" w14:textId="77777777" w:rsidR="00292576" w:rsidRDefault="00292576" w:rsidP="00351663">
            <w:pPr>
              <w:rPr>
                <w:i/>
                <w:color w:val="0070C0"/>
                <w:sz w:val="22"/>
              </w:rPr>
            </w:pPr>
          </w:p>
          <w:p w14:paraId="45F5BB78" w14:textId="77777777" w:rsidR="00292576" w:rsidRDefault="00292576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17A4433C" w14:textId="3C40FCB9" w:rsidR="004C5204" w:rsidRPr="004C5204" w:rsidRDefault="004C5204" w:rsidP="004C5204">
            <w:pPr>
              <w:rPr>
                <w:sz w:val="20"/>
              </w:rPr>
            </w:pPr>
            <w:r w:rsidRPr="004C5204">
              <w:rPr>
                <w:sz w:val="20"/>
              </w:rPr>
              <w:t xml:space="preserve">Students </w:t>
            </w:r>
            <w:r w:rsidR="0066277A">
              <w:rPr>
                <w:sz w:val="20"/>
              </w:rPr>
              <w:t xml:space="preserve">will </w:t>
            </w:r>
            <w:r>
              <w:rPr>
                <w:sz w:val="20"/>
              </w:rPr>
              <w:t xml:space="preserve">be able </w:t>
            </w:r>
            <w:r w:rsidRPr="004C5204">
              <w:rPr>
                <w:sz w:val="20"/>
              </w:rPr>
              <w:t xml:space="preserve">to construct </w:t>
            </w:r>
            <w:r>
              <w:rPr>
                <w:sz w:val="20"/>
              </w:rPr>
              <w:t>analyses of Asian consumer and cultural issues from national, transnational, international, and global perspectives.</w:t>
            </w:r>
          </w:p>
          <w:p w14:paraId="3E541137" w14:textId="5F689ACD" w:rsidR="00E06F48" w:rsidRPr="004C5204" w:rsidRDefault="00E06F48" w:rsidP="004C5204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28796D" w:rsidRDefault="00E06F48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Assessment Activity/Artifact:</w:t>
            </w:r>
          </w:p>
          <w:p w14:paraId="6414F752" w14:textId="77777777" w:rsidR="0028796D" w:rsidRDefault="0028796D" w:rsidP="00351663">
            <w:pPr>
              <w:rPr>
                <w:sz w:val="20"/>
                <w:szCs w:val="20"/>
              </w:rPr>
            </w:pPr>
          </w:p>
          <w:p w14:paraId="4D9BA4EB" w14:textId="77777777" w:rsidR="0028796D" w:rsidRDefault="00B71BCF" w:rsidP="0035166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In-Class presentation</w:t>
            </w:r>
          </w:p>
          <w:p w14:paraId="267479B9" w14:textId="6712A941" w:rsidR="00E06F48" w:rsidRPr="0028796D" w:rsidRDefault="00B71BCF" w:rsidP="0035166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Modular activities</w:t>
            </w:r>
          </w:p>
          <w:p w14:paraId="5D6E7D2E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53E8256B" w14:textId="77777777" w:rsidR="000907BC" w:rsidRPr="0028796D" w:rsidRDefault="000907BC" w:rsidP="00351663">
            <w:pPr>
              <w:rPr>
                <w:sz w:val="20"/>
                <w:szCs w:val="20"/>
              </w:rPr>
            </w:pPr>
          </w:p>
          <w:p w14:paraId="72C538C8" w14:textId="77777777" w:rsidR="00E06F48" w:rsidRPr="0028796D" w:rsidRDefault="00E06F48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Evaluation Process:</w:t>
            </w:r>
          </w:p>
          <w:p w14:paraId="4138ACF2" w14:textId="77777777" w:rsidR="0028796D" w:rsidRDefault="0028796D" w:rsidP="00351663">
            <w:pPr>
              <w:rPr>
                <w:sz w:val="20"/>
                <w:szCs w:val="20"/>
              </w:rPr>
            </w:pPr>
          </w:p>
          <w:p w14:paraId="6133471F" w14:textId="77777777" w:rsidR="0028796D" w:rsidRDefault="00B71BCF" w:rsidP="003516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 w:rsidRPr="0028796D">
              <w:rPr>
                <w:sz w:val="20"/>
                <w:szCs w:val="20"/>
              </w:rPr>
              <w:t>presentation</w:t>
            </w:r>
            <w:proofErr w:type="gramEnd"/>
            <w:r w:rsidRPr="0028796D">
              <w:rPr>
                <w:sz w:val="20"/>
                <w:szCs w:val="20"/>
              </w:rPr>
              <w:t xml:space="preserve"> – 10% for presentation, 10% for feedback on other presenters</w:t>
            </w:r>
          </w:p>
          <w:p w14:paraId="3FC22E7F" w14:textId="073C4A41" w:rsidR="00B71BCF" w:rsidRPr="0028796D" w:rsidRDefault="00B71BCF" w:rsidP="003516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 xml:space="preserve">Modular activities – 10 points each, </w:t>
            </w:r>
            <w:proofErr w:type="gramStart"/>
            <w:r w:rsidRPr="0028796D">
              <w:rPr>
                <w:sz w:val="20"/>
                <w:szCs w:val="20"/>
              </w:rPr>
              <w:t>together totaling</w:t>
            </w:r>
            <w:proofErr w:type="gramEnd"/>
            <w:r w:rsidRPr="0028796D">
              <w:rPr>
                <w:sz w:val="20"/>
                <w:szCs w:val="20"/>
              </w:rPr>
              <w:t xml:space="preserve"> 20% of total grade.</w:t>
            </w:r>
          </w:p>
          <w:p w14:paraId="21A33B06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0BF05E5A" w14:textId="77777777" w:rsidR="000907BC" w:rsidRPr="0028796D" w:rsidRDefault="000907BC" w:rsidP="00351663">
            <w:pPr>
              <w:rPr>
                <w:sz w:val="20"/>
                <w:szCs w:val="20"/>
              </w:rPr>
            </w:pPr>
          </w:p>
          <w:p w14:paraId="0E1C188B" w14:textId="77777777" w:rsidR="00E06F48" w:rsidRPr="0028796D" w:rsidRDefault="00E06F48" w:rsidP="00351663">
            <w:pPr>
              <w:rPr>
                <w:sz w:val="20"/>
                <w:szCs w:val="20"/>
              </w:rPr>
            </w:pPr>
          </w:p>
          <w:p w14:paraId="66E64B49" w14:textId="77777777" w:rsidR="00E06F48" w:rsidRPr="0028796D" w:rsidRDefault="00E06F48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Minimum Criteria for Success:</w:t>
            </w:r>
          </w:p>
          <w:p w14:paraId="2113DEBD" w14:textId="17DEF2AA" w:rsidR="00B71BCF" w:rsidRPr="0028796D" w:rsidRDefault="0028796D" w:rsidP="00B7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71BCF" w:rsidRPr="0028796D">
              <w:rPr>
                <w:sz w:val="20"/>
                <w:szCs w:val="20"/>
              </w:rPr>
              <w:t>tandard FIU grade scale</w:t>
            </w:r>
          </w:p>
          <w:p w14:paraId="028AC0B5" w14:textId="77777777" w:rsidR="00E06F48" w:rsidRPr="0028796D" w:rsidRDefault="00E06F48" w:rsidP="00351663">
            <w:pPr>
              <w:rPr>
                <w:sz w:val="20"/>
                <w:szCs w:val="20"/>
              </w:rPr>
            </w:pPr>
          </w:p>
          <w:p w14:paraId="0DE3EEE4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1F606C6D" w14:textId="77777777" w:rsidR="000907BC" w:rsidRPr="0028796D" w:rsidRDefault="000907BC" w:rsidP="00351663">
            <w:pPr>
              <w:rPr>
                <w:sz w:val="20"/>
                <w:szCs w:val="20"/>
              </w:rPr>
            </w:pPr>
          </w:p>
          <w:p w14:paraId="7C505A38" w14:textId="77777777" w:rsidR="00E06F48" w:rsidRPr="0028796D" w:rsidRDefault="00E06F48" w:rsidP="00351663">
            <w:pPr>
              <w:rPr>
                <w:sz w:val="20"/>
                <w:szCs w:val="20"/>
              </w:rPr>
            </w:pPr>
            <w:r w:rsidRPr="0028796D">
              <w:rPr>
                <w:sz w:val="20"/>
                <w:szCs w:val="20"/>
              </w:rPr>
              <w:t>Sample:</w:t>
            </w:r>
          </w:p>
          <w:p w14:paraId="31A21BCB" w14:textId="1C249A8E" w:rsidR="00E06F48" w:rsidRPr="0028796D" w:rsidRDefault="0028796D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will be assessed.</w:t>
            </w:r>
          </w:p>
          <w:p w14:paraId="76819E7D" w14:textId="77777777" w:rsidR="0028796D" w:rsidRDefault="0028796D" w:rsidP="00351663">
            <w:pPr>
              <w:rPr>
                <w:i/>
                <w:color w:val="0070C0"/>
                <w:sz w:val="22"/>
              </w:rPr>
            </w:pPr>
          </w:p>
          <w:p w14:paraId="512C613F" w14:textId="77777777" w:rsidR="000907BC" w:rsidRDefault="000907BC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2D9E9B07" w:rsidR="00E06F48" w:rsidRPr="004C5204" w:rsidRDefault="004C5204" w:rsidP="00590FF8">
            <w:pPr>
              <w:rPr>
                <w:sz w:val="20"/>
              </w:rPr>
            </w:pPr>
            <w:r w:rsidRPr="004C5204">
              <w:rPr>
                <w:sz w:val="20"/>
              </w:rPr>
              <w:t>Students will demonstrate a</w:t>
            </w:r>
            <w:r w:rsidR="00590FF8">
              <w:rPr>
                <w:sz w:val="20"/>
              </w:rPr>
              <w:t>n ability to identify, research, and propose solutions or alternative approaches to issues within Asian consumer and cultural studies.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2E9B8AF3" w14:textId="77777777" w:rsidR="00E06F48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202E56AF" w14:textId="77777777" w:rsidR="000907BC" w:rsidRDefault="000907BC" w:rsidP="00351663">
            <w:pPr>
              <w:rPr>
                <w:i/>
                <w:color w:val="0070C0"/>
                <w:sz w:val="20"/>
              </w:rPr>
            </w:pPr>
          </w:p>
          <w:p w14:paraId="2CC03937" w14:textId="77777777" w:rsidR="000907BC" w:rsidRDefault="000907BC" w:rsidP="00351663">
            <w:pPr>
              <w:rPr>
                <w:i/>
                <w:color w:val="0070C0"/>
                <w:sz w:val="20"/>
              </w:rPr>
            </w:pPr>
          </w:p>
          <w:p w14:paraId="655FAAF3" w14:textId="77777777" w:rsidR="000907BC" w:rsidRDefault="000907BC" w:rsidP="00351663">
            <w:pPr>
              <w:rPr>
                <w:i/>
                <w:color w:val="0070C0"/>
                <w:sz w:val="20"/>
              </w:rPr>
            </w:pPr>
          </w:p>
          <w:p w14:paraId="222E206B" w14:textId="77777777" w:rsidR="000907BC" w:rsidRDefault="000907BC" w:rsidP="00351663">
            <w:pPr>
              <w:rPr>
                <w:i/>
                <w:color w:val="0070C0"/>
                <w:sz w:val="20"/>
              </w:rPr>
            </w:pPr>
          </w:p>
          <w:p w14:paraId="5E9E712D" w14:textId="77777777" w:rsidR="000907BC" w:rsidRDefault="000907BC" w:rsidP="00351663">
            <w:pPr>
              <w:rPr>
                <w:i/>
                <w:color w:val="0070C0"/>
                <w:sz w:val="20"/>
              </w:rPr>
            </w:pPr>
          </w:p>
          <w:p w14:paraId="7F68B00C" w14:textId="77777777" w:rsidR="000907BC" w:rsidRDefault="000907BC" w:rsidP="00351663">
            <w:pPr>
              <w:rPr>
                <w:i/>
                <w:color w:val="0070C0"/>
                <w:sz w:val="20"/>
              </w:rPr>
            </w:pPr>
          </w:p>
          <w:p w14:paraId="5494B6D4" w14:textId="77777777" w:rsidR="000907BC" w:rsidRPr="00C01161" w:rsidRDefault="000907BC" w:rsidP="00351663">
            <w:pPr>
              <w:rPr>
                <w:i/>
                <w:color w:val="0070C0"/>
                <w:sz w:val="20"/>
              </w:rPr>
            </w:pPr>
            <w:bookmarkStart w:id="0" w:name="_GoBack"/>
            <w:bookmarkEnd w:id="0"/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4C5204" w:rsidRDefault="004C5204">
      <w:r>
        <w:separator/>
      </w:r>
    </w:p>
  </w:endnote>
  <w:endnote w:type="continuationSeparator" w:id="0">
    <w:p w14:paraId="109A313A" w14:textId="77777777" w:rsidR="004C5204" w:rsidRDefault="004C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4C5204" w:rsidRDefault="004C520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4C5204" w:rsidRDefault="004C52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4C5204" w:rsidRPr="00795F81" w:rsidRDefault="004C520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907BC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4C5204" w:rsidRPr="007D21C5" w:rsidRDefault="004C5204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4C5204" w:rsidRDefault="004C5204">
      <w:r>
        <w:separator/>
      </w:r>
    </w:p>
  </w:footnote>
  <w:footnote w:type="continuationSeparator" w:id="0">
    <w:p w14:paraId="7697417F" w14:textId="77777777" w:rsidR="004C5204" w:rsidRDefault="004C5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4C5204" w:rsidRDefault="004C520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4C5204" w:rsidRPr="00FD3E31" w:rsidRDefault="004C5204" w:rsidP="000907BC">
    <w:pPr>
      <w:ind w:left="180"/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4C5204" w:rsidRDefault="004C5204" w:rsidP="000907BC">
    <w:pPr>
      <w:ind w:left="180"/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4C5204" w:rsidRPr="00FD3E31" w:rsidRDefault="004C5204" w:rsidP="000907BC">
    <w:pPr>
      <w:ind w:left="180"/>
      <w:rPr>
        <w:b/>
        <w:sz w:val="16"/>
        <w:szCs w:val="16"/>
      </w:rPr>
    </w:pPr>
  </w:p>
  <w:p w14:paraId="37997F31" w14:textId="77777777" w:rsidR="004C5204" w:rsidRPr="00581F94" w:rsidRDefault="004C5204" w:rsidP="000907BC">
    <w:pPr>
      <w:ind w:left="180"/>
      <w:rPr>
        <w:sz w:val="20"/>
      </w:rPr>
    </w:pPr>
    <w:r w:rsidRPr="00581F94">
      <w:rPr>
        <w:sz w:val="20"/>
      </w:rPr>
      <w:t>Faculty Name:</w:t>
    </w:r>
  </w:p>
  <w:p w14:paraId="16B15278" w14:textId="74946DFC" w:rsidR="004C5204" w:rsidRPr="00581F94" w:rsidRDefault="004C5204" w:rsidP="000907BC">
    <w:pPr>
      <w:ind w:left="180"/>
      <w:rPr>
        <w:sz w:val="20"/>
      </w:rPr>
    </w:pPr>
    <w:r w:rsidRPr="00581F94">
      <w:rPr>
        <w:sz w:val="20"/>
      </w:rPr>
      <w:t xml:space="preserve">Course:  </w:t>
    </w:r>
    <w:r w:rsidR="000907BC">
      <w:rPr>
        <w:sz w:val="20"/>
      </w:rPr>
      <w:t>ASH</w:t>
    </w:r>
    <w:r w:rsidR="0028796D">
      <w:rPr>
        <w:sz w:val="20"/>
      </w:rPr>
      <w:t xml:space="preserve"> 3380</w:t>
    </w:r>
    <w:r>
      <w:rPr>
        <w:sz w:val="20"/>
      </w:rPr>
      <w:t>, Consumer Culture in Asia</w:t>
    </w:r>
    <w:r w:rsidRPr="00581F94">
      <w:rPr>
        <w:sz w:val="20"/>
      </w:rPr>
      <w:tab/>
    </w:r>
  </w:p>
  <w:p w14:paraId="2BB58D01" w14:textId="360763C0" w:rsidR="004C5204" w:rsidRPr="00581F94" w:rsidRDefault="000907BC" w:rsidP="000907BC">
    <w:pPr>
      <w:ind w:left="180"/>
      <w:rPr>
        <w:sz w:val="20"/>
      </w:rPr>
    </w:pPr>
    <w:r>
      <w:rPr>
        <w:sz w:val="20"/>
      </w:rPr>
      <w:t>Academic Unit: Asian Studies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4C5204">
      <w:rPr>
        <w:sz w:val="20"/>
      </w:rPr>
      <w:t>Degree Program: BA Asian Studies/BA History</w:t>
    </w:r>
    <w:r w:rsidR="004C5204">
      <w:rPr>
        <w:sz w:val="20"/>
      </w:rPr>
      <w:tab/>
    </w:r>
    <w:r w:rsidR="004C5204">
      <w:rPr>
        <w:sz w:val="20"/>
      </w:rPr>
      <w:tab/>
    </w:r>
    <w:r w:rsidR="004C5204">
      <w:rPr>
        <w:sz w:val="20"/>
      </w:rPr>
      <w:tab/>
      <w:t>Semester Assessed:</w:t>
    </w:r>
    <w:r w:rsidR="004C5204"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017F"/>
    <w:multiLevelType w:val="hybridMultilevel"/>
    <w:tmpl w:val="4A2E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7057"/>
    <w:multiLevelType w:val="hybridMultilevel"/>
    <w:tmpl w:val="3368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1988"/>
    <w:multiLevelType w:val="hybridMultilevel"/>
    <w:tmpl w:val="58FE9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913A2"/>
    <w:multiLevelType w:val="hybridMultilevel"/>
    <w:tmpl w:val="D7C0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3472A"/>
    <w:multiLevelType w:val="hybridMultilevel"/>
    <w:tmpl w:val="AE98A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12"/>
  </w:num>
  <w:num w:numId="10">
    <w:abstractNumId w:val="2"/>
  </w:num>
  <w:num w:numId="11">
    <w:abstractNumId w:val="9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804E3"/>
    <w:rsid w:val="000907BC"/>
    <w:rsid w:val="000C4B42"/>
    <w:rsid w:val="002434C6"/>
    <w:rsid w:val="0028796D"/>
    <w:rsid w:val="00292576"/>
    <w:rsid w:val="00345845"/>
    <w:rsid w:val="00351663"/>
    <w:rsid w:val="003E132D"/>
    <w:rsid w:val="003F3DB7"/>
    <w:rsid w:val="00445D50"/>
    <w:rsid w:val="004C5204"/>
    <w:rsid w:val="00521FFD"/>
    <w:rsid w:val="00581F94"/>
    <w:rsid w:val="00590FF8"/>
    <w:rsid w:val="005C58EB"/>
    <w:rsid w:val="0066277A"/>
    <w:rsid w:val="006A06CE"/>
    <w:rsid w:val="006F77DC"/>
    <w:rsid w:val="007505D0"/>
    <w:rsid w:val="007821C4"/>
    <w:rsid w:val="00795F81"/>
    <w:rsid w:val="007D21C5"/>
    <w:rsid w:val="008E2DC9"/>
    <w:rsid w:val="00943D59"/>
    <w:rsid w:val="00B41437"/>
    <w:rsid w:val="00B71BCF"/>
    <w:rsid w:val="00B95595"/>
    <w:rsid w:val="00C447A1"/>
    <w:rsid w:val="00C85AD3"/>
    <w:rsid w:val="00D40BEB"/>
    <w:rsid w:val="00D46EE4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28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28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2016-09-07T14:50:00Z</dcterms:created>
  <dcterms:modified xsi:type="dcterms:W3CDTF">2016-09-07T14:50:00Z</dcterms:modified>
</cp:coreProperties>
</file>