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39BE2" w14:textId="77777777" w:rsidR="00E06F48" w:rsidRPr="00FD3E31" w:rsidRDefault="00E06F48" w:rsidP="00351663">
      <w:pPr>
        <w:rPr>
          <w:rFonts w:ascii="Times New Roman" w:hAnsi="Times New Roman"/>
          <w:b/>
          <w:sz w:val="16"/>
          <w:szCs w:val="16"/>
        </w:rPr>
      </w:pPr>
    </w:p>
    <w:tbl>
      <w:tblPr>
        <w:tblW w:w="141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7200"/>
        <w:gridCol w:w="3060"/>
      </w:tblGrid>
      <w:tr w:rsidR="00E06F48" w:rsidRPr="00F632F6" w14:paraId="6C6B1AF3" w14:textId="77777777" w:rsidTr="00AB6C2E">
        <w:trPr>
          <w:trHeight w:val="305"/>
          <w:tblHeader/>
        </w:trPr>
        <w:tc>
          <w:tcPr>
            <w:tcW w:w="3870" w:type="dxa"/>
          </w:tcPr>
          <w:p w14:paraId="276002BF"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7200" w:type="dxa"/>
          </w:tcPr>
          <w:p w14:paraId="29562477" w14:textId="77777777" w:rsidR="00E06F48" w:rsidRPr="003D281E" w:rsidRDefault="00E06F48" w:rsidP="00351663">
            <w:pPr>
              <w:rPr>
                <w:rFonts w:cs="Arial"/>
                <w:b/>
                <w:sz w:val="20"/>
              </w:rPr>
            </w:pPr>
            <w:r w:rsidRPr="003D281E">
              <w:rPr>
                <w:rFonts w:cs="Arial"/>
                <w:b/>
                <w:sz w:val="20"/>
              </w:rPr>
              <w:t>Assessment Method</w:t>
            </w:r>
          </w:p>
        </w:tc>
        <w:tc>
          <w:tcPr>
            <w:tcW w:w="3060" w:type="dxa"/>
          </w:tcPr>
          <w:p w14:paraId="68C1C338"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53A2C5EC" w14:textId="77777777" w:rsidTr="00AB6C2E">
        <w:trPr>
          <w:trHeight w:val="1140"/>
        </w:trPr>
        <w:tc>
          <w:tcPr>
            <w:tcW w:w="3870" w:type="dxa"/>
          </w:tcPr>
          <w:p w14:paraId="63F5D3C9" w14:textId="77777777" w:rsidR="00E06F48" w:rsidRDefault="00E06F48" w:rsidP="00351663">
            <w:pPr>
              <w:rPr>
                <w:sz w:val="20"/>
              </w:rPr>
            </w:pPr>
          </w:p>
          <w:p w14:paraId="68CABB6E" w14:textId="77777777" w:rsidR="00E06F48" w:rsidRPr="00E06F48" w:rsidRDefault="00E06F48" w:rsidP="00351663">
            <w:pPr>
              <w:rPr>
                <w:sz w:val="20"/>
              </w:rPr>
            </w:pPr>
            <w:r w:rsidRPr="00E06F48">
              <w:rPr>
                <w:b/>
                <w:sz w:val="20"/>
                <w:u w:val="single"/>
              </w:rPr>
              <w:t>Global Awareness:</w:t>
            </w:r>
            <w:r w:rsidRPr="00E06F48">
              <w:rPr>
                <w:sz w:val="20"/>
              </w:rPr>
              <w:t xml:space="preserve"> </w:t>
            </w:r>
            <w:r w:rsidR="003F3DB7">
              <w:rPr>
                <w:sz w:val="20"/>
              </w:rPr>
              <w:t>Students will be able to demonstrate k</w:t>
            </w:r>
            <w:r w:rsidRPr="00E06F48">
              <w:rPr>
                <w:sz w:val="20"/>
              </w:rPr>
              <w:t>nowledge of the interrelatedness of local, global, international, and intercultural issues, trends, and systems</w:t>
            </w:r>
            <w:r w:rsidR="003F3DB7">
              <w:rPr>
                <w:sz w:val="20"/>
              </w:rPr>
              <w:t>.</w:t>
            </w:r>
          </w:p>
          <w:p w14:paraId="44855D00" w14:textId="77777777" w:rsidR="00E06F48" w:rsidRPr="003D281E" w:rsidRDefault="00E06F48" w:rsidP="00351663">
            <w:pPr>
              <w:rPr>
                <w:b/>
                <w:color w:val="0070C0"/>
                <w:sz w:val="22"/>
                <w:u w:val="single"/>
              </w:rPr>
            </w:pPr>
          </w:p>
        </w:tc>
        <w:tc>
          <w:tcPr>
            <w:tcW w:w="7200" w:type="dxa"/>
            <w:vMerge w:val="restart"/>
          </w:tcPr>
          <w:p w14:paraId="7F0D8583" w14:textId="3ADD83A4" w:rsidR="00E06F48" w:rsidRPr="00235E4C" w:rsidRDefault="00E06F48" w:rsidP="00351663">
            <w:pPr>
              <w:rPr>
                <w:color w:val="000000" w:themeColor="text1"/>
                <w:sz w:val="20"/>
                <w:szCs w:val="20"/>
              </w:rPr>
            </w:pPr>
            <w:r w:rsidRPr="00235E4C">
              <w:rPr>
                <w:color w:val="000000" w:themeColor="text1"/>
                <w:sz w:val="20"/>
                <w:szCs w:val="20"/>
              </w:rPr>
              <w:t>Assessment Activity/Artifact:</w:t>
            </w:r>
          </w:p>
          <w:p w14:paraId="44C7ED19" w14:textId="0654C8C0" w:rsidR="00E06F48" w:rsidRPr="00235E4C" w:rsidRDefault="00651BF1" w:rsidP="00351663">
            <w:pPr>
              <w:rPr>
                <w:color w:val="000000" w:themeColor="text1"/>
                <w:sz w:val="20"/>
                <w:szCs w:val="20"/>
              </w:rPr>
            </w:pPr>
            <w:r w:rsidRPr="00235E4C">
              <w:rPr>
                <w:color w:val="000000" w:themeColor="text1"/>
                <w:sz w:val="20"/>
                <w:szCs w:val="20"/>
              </w:rPr>
              <w:t xml:space="preserve">Students will </w:t>
            </w:r>
            <w:r w:rsidR="003F1FB8" w:rsidRPr="00235E4C">
              <w:rPr>
                <w:color w:val="000000" w:themeColor="text1"/>
                <w:sz w:val="20"/>
                <w:szCs w:val="20"/>
              </w:rPr>
              <w:t xml:space="preserve">write a </w:t>
            </w:r>
            <w:proofErr w:type="gramStart"/>
            <w:r w:rsidR="002969C4" w:rsidRPr="00235E4C">
              <w:rPr>
                <w:color w:val="000000" w:themeColor="text1"/>
                <w:sz w:val="20"/>
                <w:szCs w:val="20"/>
              </w:rPr>
              <w:t>2</w:t>
            </w:r>
            <w:r w:rsidR="00805067" w:rsidRPr="00235E4C">
              <w:rPr>
                <w:color w:val="000000" w:themeColor="text1"/>
                <w:sz w:val="20"/>
                <w:szCs w:val="20"/>
              </w:rPr>
              <w:t>-4</w:t>
            </w:r>
            <w:r w:rsidR="002969C4" w:rsidRPr="00235E4C">
              <w:rPr>
                <w:color w:val="000000" w:themeColor="text1"/>
                <w:sz w:val="20"/>
                <w:szCs w:val="20"/>
              </w:rPr>
              <w:t xml:space="preserve"> </w:t>
            </w:r>
            <w:r w:rsidR="00D31A19" w:rsidRPr="00235E4C">
              <w:rPr>
                <w:color w:val="000000" w:themeColor="text1"/>
                <w:sz w:val="20"/>
                <w:szCs w:val="20"/>
              </w:rPr>
              <w:t>page</w:t>
            </w:r>
            <w:proofErr w:type="gramEnd"/>
            <w:r w:rsidR="00D31A19" w:rsidRPr="00235E4C">
              <w:rPr>
                <w:color w:val="000000" w:themeColor="text1"/>
                <w:sz w:val="20"/>
                <w:szCs w:val="20"/>
              </w:rPr>
              <w:t xml:space="preserve"> </w:t>
            </w:r>
            <w:r w:rsidR="003F1FB8" w:rsidRPr="00235E4C">
              <w:rPr>
                <w:color w:val="000000" w:themeColor="text1"/>
                <w:sz w:val="20"/>
                <w:szCs w:val="20"/>
              </w:rPr>
              <w:t>paper that assesses the relationships between at least two of the various groups involved in the colo</w:t>
            </w:r>
            <w:r w:rsidR="00D31A19" w:rsidRPr="00235E4C">
              <w:rPr>
                <w:color w:val="000000" w:themeColor="text1"/>
                <w:sz w:val="20"/>
                <w:szCs w:val="20"/>
              </w:rPr>
              <w:t xml:space="preserve">nial era of southern Africa. Students will investigate </w:t>
            </w:r>
            <w:r w:rsidR="003F1FB8" w:rsidRPr="00235E4C">
              <w:rPr>
                <w:color w:val="000000" w:themeColor="text1"/>
                <w:sz w:val="20"/>
                <w:szCs w:val="20"/>
              </w:rPr>
              <w:t>how their interac</w:t>
            </w:r>
            <w:r w:rsidR="00D31A19" w:rsidRPr="00235E4C">
              <w:rPr>
                <w:color w:val="000000" w:themeColor="text1"/>
                <w:sz w:val="20"/>
                <w:szCs w:val="20"/>
              </w:rPr>
              <w:t>tions were influenced</w:t>
            </w:r>
            <w:r w:rsidR="003F1FB8" w:rsidRPr="00235E4C">
              <w:rPr>
                <w:color w:val="000000" w:themeColor="text1"/>
                <w:sz w:val="20"/>
                <w:szCs w:val="20"/>
              </w:rPr>
              <w:t xml:space="preserve"> by larger </w:t>
            </w:r>
            <w:r w:rsidR="00D31A19" w:rsidRPr="00235E4C">
              <w:rPr>
                <w:color w:val="000000" w:themeColor="text1"/>
                <w:sz w:val="20"/>
                <w:szCs w:val="20"/>
              </w:rPr>
              <w:t xml:space="preserve">processes of colonization, and the effect of these early interactions on the later development of the South African State. </w:t>
            </w:r>
          </w:p>
          <w:p w14:paraId="0CAD9397" w14:textId="7DEFDB5F" w:rsidR="00E06F48" w:rsidRPr="00235E4C" w:rsidRDefault="00E06F48" w:rsidP="00351663">
            <w:pPr>
              <w:rPr>
                <w:color w:val="000000" w:themeColor="text1"/>
                <w:sz w:val="20"/>
                <w:szCs w:val="20"/>
              </w:rPr>
            </w:pPr>
          </w:p>
          <w:p w14:paraId="7E52E53C" w14:textId="65925BED" w:rsidR="00E06F48" w:rsidRPr="00235E4C" w:rsidRDefault="00E06F48" w:rsidP="00351663">
            <w:pPr>
              <w:rPr>
                <w:color w:val="000000" w:themeColor="text1"/>
                <w:sz w:val="20"/>
                <w:szCs w:val="20"/>
              </w:rPr>
            </w:pPr>
            <w:r w:rsidRPr="00235E4C">
              <w:rPr>
                <w:color w:val="000000" w:themeColor="text1"/>
                <w:sz w:val="20"/>
                <w:szCs w:val="20"/>
              </w:rPr>
              <w:t>Evaluation Process:</w:t>
            </w:r>
          </w:p>
          <w:p w14:paraId="46BE7073" w14:textId="77777777" w:rsidR="003F1FB8" w:rsidRPr="00235E4C" w:rsidRDefault="003F1FB8" w:rsidP="003F1FB8">
            <w:pPr>
              <w:rPr>
                <w:color w:val="000000" w:themeColor="text1"/>
                <w:sz w:val="20"/>
                <w:szCs w:val="20"/>
              </w:rPr>
            </w:pPr>
            <w:r w:rsidRPr="00235E4C">
              <w:rPr>
                <w:color w:val="000000" w:themeColor="text1"/>
                <w:sz w:val="20"/>
                <w:szCs w:val="20"/>
              </w:rPr>
              <w:t>Assignments will be evaluated based on the following:</w:t>
            </w:r>
          </w:p>
          <w:p w14:paraId="12ECD8E0" w14:textId="304D5A4D" w:rsidR="003F1FB8" w:rsidRPr="00235E4C" w:rsidRDefault="003F1FB8" w:rsidP="003F1FB8">
            <w:pPr>
              <w:rPr>
                <w:color w:val="000000" w:themeColor="text1"/>
                <w:sz w:val="20"/>
                <w:szCs w:val="20"/>
              </w:rPr>
            </w:pPr>
            <w:r w:rsidRPr="00235E4C">
              <w:rPr>
                <w:color w:val="000000" w:themeColor="text1"/>
                <w:sz w:val="20"/>
                <w:szCs w:val="20"/>
              </w:rPr>
              <w:t xml:space="preserve">• Strong thesis that fully </w:t>
            </w:r>
            <w:r w:rsidR="00D31A19" w:rsidRPr="00235E4C">
              <w:rPr>
                <w:color w:val="000000" w:themeColor="text1"/>
                <w:sz w:val="20"/>
                <w:szCs w:val="20"/>
              </w:rPr>
              <w:t>answers the question</w:t>
            </w:r>
            <w:r w:rsidRPr="00235E4C">
              <w:rPr>
                <w:color w:val="000000" w:themeColor="text1"/>
                <w:sz w:val="20"/>
                <w:szCs w:val="20"/>
              </w:rPr>
              <w:t xml:space="preserve"> and provides reasoned analysis to support the main claim.</w:t>
            </w:r>
          </w:p>
          <w:p w14:paraId="3B33A9D4" w14:textId="42ED80A3" w:rsidR="003F1FB8" w:rsidRPr="00235E4C" w:rsidRDefault="003F1FB8" w:rsidP="003F1FB8">
            <w:pPr>
              <w:rPr>
                <w:color w:val="000000" w:themeColor="text1"/>
                <w:sz w:val="20"/>
                <w:szCs w:val="20"/>
              </w:rPr>
            </w:pPr>
            <w:r w:rsidRPr="00235E4C">
              <w:rPr>
                <w:color w:val="000000" w:themeColor="text1"/>
                <w:sz w:val="20"/>
                <w:szCs w:val="20"/>
              </w:rPr>
              <w:t>• Organized thoughts in clear paragraphs with topic sentences, evidence, and analysis.</w:t>
            </w:r>
          </w:p>
          <w:p w14:paraId="48070BCC" w14:textId="31061A01" w:rsidR="003F1FB8" w:rsidRPr="00235E4C" w:rsidRDefault="003F1FB8" w:rsidP="003F1FB8">
            <w:pPr>
              <w:rPr>
                <w:color w:val="000000" w:themeColor="text1"/>
                <w:sz w:val="20"/>
                <w:szCs w:val="20"/>
              </w:rPr>
            </w:pPr>
            <w:r w:rsidRPr="00235E4C">
              <w:rPr>
                <w:color w:val="000000" w:themeColor="text1"/>
                <w:sz w:val="20"/>
                <w:szCs w:val="20"/>
              </w:rPr>
              <w:t xml:space="preserve">• Understanding of the historical context of the different </w:t>
            </w:r>
            <w:r w:rsidR="002969C4" w:rsidRPr="00235E4C">
              <w:rPr>
                <w:color w:val="000000" w:themeColor="text1"/>
                <w:sz w:val="20"/>
                <w:szCs w:val="20"/>
              </w:rPr>
              <w:t>peoples</w:t>
            </w:r>
            <w:r w:rsidRPr="00235E4C">
              <w:rPr>
                <w:color w:val="000000" w:themeColor="text1"/>
                <w:sz w:val="20"/>
                <w:szCs w:val="20"/>
              </w:rPr>
              <w:t xml:space="preserve"> under consideration, and their connections. </w:t>
            </w:r>
          </w:p>
          <w:p w14:paraId="515C6C85" w14:textId="400DB03B" w:rsidR="003F1FB8" w:rsidRPr="00235E4C" w:rsidRDefault="003F1FB8" w:rsidP="003F1FB8">
            <w:pPr>
              <w:rPr>
                <w:color w:val="000000" w:themeColor="text1"/>
                <w:sz w:val="20"/>
                <w:szCs w:val="20"/>
              </w:rPr>
            </w:pPr>
            <w:r w:rsidRPr="00235E4C">
              <w:rPr>
                <w:color w:val="000000" w:themeColor="text1"/>
                <w:sz w:val="20"/>
                <w:szCs w:val="20"/>
              </w:rPr>
              <w:t xml:space="preserve">•Intro that effectively </w:t>
            </w:r>
            <w:r w:rsidR="002969C4" w:rsidRPr="00235E4C">
              <w:rPr>
                <w:color w:val="000000" w:themeColor="text1"/>
                <w:sz w:val="20"/>
                <w:szCs w:val="20"/>
              </w:rPr>
              <w:t xml:space="preserve">introduces the topic, </w:t>
            </w:r>
            <w:r w:rsidRPr="00235E4C">
              <w:rPr>
                <w:color w:val="000000" w:themeColor="text1"/>
                <w:sz w:val="20"/>
                <w:szCs w:val="20"/>
              </w:rPr>
              <w:t>theme, and conclusion that reiterates the main argument.</w:t>
            </w:r>
          </w:p>
          <w:p w14:paraId="215F3F45" w14:textId="756032C3" w:rsidR="00E06F48" w:rsidRPr="00235E4C" w:rsidRDefault="003F1FB8" w:rsidP="00351663">
            <w:pPr>
              <w:rPr>
                <w:color w:val="000000" w:themeColor="text1"/>
                <w:sz w:val="20"/>
                <w:szCs w:val="20"/>
              </w:rPr>
            </w:pPr>
            <w:r w:rsidRPr="00235E4C">
              <w:rPr>
                <w:color w:val="000000" w:themeColor="text1"/>
                <w:sz w:val="20"/>
                <w:szCs w:val="20"/>
              </w:rPr>
              <w:t>•Required number of sources (minimum),</w:t>
            </w:r>
            <w:r w:rsidR="002969C4" w:rsidRPr="00235E4C">
              <w:rPr>
                <w:color w:val="000000" w:themeColor="text1"/>
                <w:sz w:val="20"/>
                <w:szCs w:val="20"/>
              </w:rPr>
              <w:t xml:space="preserve"> use of sources related to both groups under review</w:t>
            </w:r>
            <w:r w:rsidRPr="00235E4C">
              <w:rPr>
                <w:color w:val="000000" w:themeColor="text1"/>
                <w:sz w:val="20"/>
                <w:szCs w:val="20"/>
              </w:rPr>
              <w:t>, and analysis of those sources.</w:t>
            </w:r>
          </w:p>
          <w:p w14:paraId="5E0AF4E2" w14:textId="77777777" w:rsidR="00E06F48" w:rsidRPr="00235E4C" w:rsidRDefault="00E06F48" w:rsidP="00351663">
            <w:pPr>
              <w:rPr>
                <w:color w:val="000000" w:themeColor="text1"/>
                <w:sz w:val="20"/>
                <w:szCs w:val="20"/>
              </w:rPr>
            </w:pPr>
          </w:p>
          <w:p w14:paraId="6561727E" w14:textId="77777777" w:rsidR="00E06F48" w:rsidRPr="00235E4C" w:rsidRDefault="00E06F48" w:rsidP="00351663">
            <w:pPr>
              <w:rPr>
                <w:color w:val="000000" w:themeColor="text1"/>
                <w:sz w:val="20"/>
                <w:szCs w:val="20"/>
              </w:rPr>
            </w:pPr>
            <w:r w:rsidRPr="00235E4C">
              <w:rPr>
                <w:color w:val="000000" w:themeColor="text1"/>
                <w:sz w:val="20"/>
                <w:szCs w:val="20"/>
              </w:rPr>
              <w:t>Minimum Criteria for Success:</w:t>
            </w:r>
          </w:p>
          <w:p w14:paraId="6A8B8F84" w14:textId="3BED2475" w:rsidR="00E06F48" w:rsidRPr="00235E4C" w:rsidRDefault="00651BF1" w:rsidP="00351663">
            <w:pPr>
              <w:rPr>
                <w:color w:val="000000" w:themeColor="text1"/>
                <w:sz w:val="20"/>
                <w:szCs w:val="20"/>
              </w:rPr>
            </w:pPr>
            <w:r w:rsidRPr="00235E4C">
              <w:rPr>
                <w:color w:val="000000" w:themeColor="text1"/>
                <w:sz w:val="20"/>
                <w:szCs w:val="20"/>
              </w:rPr>
              <w:t>A minimum grace of C on all papers.</w:t>
            </w:r>
          </w:p>
          <w:p w14:paraId="34A3C146" w14:textId="0ABC0FF8" w:rsidR="00E06F48" w:rsidRPr="00235E4C" w:rsidRDefault="00E06F48" w:rsidP="00351663">
            <w:pPr>
              <w:rPr>
                <w:color w:val="000000" w:themeColor="text1"/>
                <w:sz w:val="20"/>
                <w:szCs w:val="20"/>
              </w:rPr>
            </w:pPr>
          </w:p>
          <w:p w14:paraId="093A6908" w14:textId="77777777" w:rsidR="00E06F48" w:rsidRPr="00235E4C" w:rsidRDefault="00E06F48" w:rsidP="00351663">
            <w:pPr>
              <w:rPr>
                <w:color w:val="000000" w:themeColor="text1"/>
                <w:sz w:val="20"/>
                <w:szCs w:val="20"/>
              </w:rPr>
            </w:pPr>
            <w:r w:rsidRPr="00235E4C">
              <w:rPr>
                <w:color w:val="000000" w:themeColor="text1"/>
                <w:sz w:val="20"/>
                <w:szCs w:val="20"/>
              </w:rPr>
              <w:t>Sample:</w:t>
            </w:r>
          </w:p>
          <w:p w14:paraId="37C9BC73" w14:textId="21E83DAA" w:rsidR="00E06F48" w:rsidRPr="00235E4C" w:rsidRDefault="00651BF1" w:rsidP="00351663">
            <w:pPr>
              <w:rPr>
                <w:color w:val="000000" w:themeColor="text1"/>
                <w:sz w:val="20"/>
                <w:szCs w:val="20"/>
              </w:rPr>
            </w:pPr>
            <w:r w:rsidRPr="00235E4C">
              <w:rPr>
                <w:color w:val="000000" w:themeColor="text1"/>
                <w:sz w:val="20"/>
                <w:szCs w:val="20"/>
              </w:rPr>
              <w:t>All student</w:t>
            </w:r>
            <w:r w:rsidR="00235E4C">
              <w:rPr>
                <w:color w:val="000000" w:themeColor="text1"/>
                <w:sz w:val="20"/>
                <w:szCs w:val="20"/>
              </w:rPr>
              <w:t>s</w:t>
            </w:r>
            <w:r w:rsidRPr="00235E4C">
              <w:rPr>
                <w:color w:val="000000" w:themeColor="text1"/>
                <w:sz w:val="20"/>
                <w:szCs w:val="20"/>
              </w:rPr>
              <w:t xml:space="preserve"> will be assessed.</w:t>
            </w:r>
          </w:p>
          <w:p w14:paraId="514F6A88" w14:textId="77777777" w:rsidR="00E06F48" w:rsidRPr="00235E4C" w:rsidRDefault="00E06F48" w:rsidP="00351663">
            <w:pPr>
              <w:rPr>
                <w:i/>
                <w:color w:val="000000" w:themeColor="text1"/>
                <w:sz w:val="20"/>
                <w:szCs w:val="20"/>
              </w:rPr>
            </w:pPr>
          </w:p>
        </w:tc>
        <w:tc>
          <w:tcPr>
            <w:tcW w:w="3060" w:type="dxa"/>
            <w:vMerge w:val="restart"/>
          </w:tcPr>
          <w:p w14:paraId="6EB6CCAE" w14:textId="77777777" w:rsidR="00E06F48" w:rsidRPr="00C01161" w:rsidRDefault="00E06F48" w:rsidP="00351663">
            <w:pPr>
              <w:rPr>
                <w:i/>
                <w:color w:val="0070C0"/>
                <w:sz w:val="20"/>
              </w:rPr>
            </w:pPr>
            <w:r w:rsidRPr="00C01161">
              <w:rPr>
                <w:i/>
                <w:color w:val="0070C0"/>
                <w:sz w:val="20"/>
              </w:rPr>
              <w:t xml:space="preserve">To </w:t>
            </w:r>
            <w:r w:rsidR="00B95595">
              <w:rPr>
                <w:i/>
                <w:color w:val="0070C0"/>
                <w:sz w:val="20"/>
              </w:rPr>
              <w:t>be entered after</w:t>
            </w:r>
            <w:r>
              <w:rPr>
                <w:i/>
                <w:color w:val="0070C0"/>
                <w:sz w:val="20"/>
              </w:rPr>
              <w:t xml:space="preserve"> </w:t>
            </w:r>
            <w:r w:rsidR="00B95595">
              <w:rPr>
                <w:i/>
                <w:color w:val="0070C0"/>
                <w:sz w:val="20"/>
              </w:rPr>
              <w:t xml:space="preserve">each time </w:t>
            </w:r>
            <w:r>
              <w:rPr>
                <w:i/>
                <w:color w:val="0070C0"/>
                <w:sz w:val="20"/>
              </w:rPr>
              <w:t>course</w:t>
            </w:r>
            <w:r w:rsidR="00B95595">
              <w:rPr>
                <w:i/>
                <w:color w:val="0070C0"/>
                <w:sz w:val="20"/>
              </w:rPr>
              <w:t xml:space="preserve"> is taught</w:t>
            </w:r>
          </w:p>
          <w:p w14:paraId="75D710EA" w14:textId="77777777" w:rsidR="00E06F48" w:rsidRPr="003D281E" w:rsidRDefault="00E06F48" w:rsidP="00351663">
            <w:pPr>
              <w:rPr>
                <w:sz w:val="22"/>
              </w:rPr>
            </w:pPr>
          </w:p>
          <w:p w14:paraId="56B0DBD0" w14:textId="77777777" w:rsidR="00E06F48" w:rsidRPr="003D281E" w:rsidRDefault="00E06F48" w:rsidP="00351663">
            <w:pPr>
              <w:rPr>
                <w:sz w:val="22"/>
              </w:rPr>
            </w:pPr>
          </w:p>
          <w:p w14:paraId="59EDAFAD" w14:textId="77777777" w:rsidR="00E06F48" w:rsidRPr="003D281E" w:rsidRDefault="00E06F48" w:rsidP="00351663">
            <w:pPr>
              <w:rPr>
                <w:sz w:val="22"/>
              </w:rPr>
            </w:pPr>
          </w:p>
          <w:p w14:paraId="0E795605" w14:textId="77777777" w:rsidR="00E06F48" w:rsidRPr="003D281E" w:rsidRDefault="00E06F48" w:rsidP="00351663">
            <w:pPr>
              <w:rPr>
                <w:sz w:val="22"/>
              </w:rPr>
            </w:pPr>
          </w:p>
          <w:p w14:paraId="5FE5ACF2" w14:textId="77777777" w:rsidR="00E06F48" w:rsidRPr="003D281E" w:rsidRDefault="00E06F48" w:rsidP="00351663">
            <w:pPr>
              <w:rPr>
                <w:sz w:val="22"/>
              </w:rPr>
            </w:pPr>
          </w:p>
          <w:p w14:paraId="0928A36C" w14:textId="77777777" w:rsidR="00E06F48" w:rsidRPr="003D281E" w:rsidRDefault="00E06F48" w:rsidP="00351663">
            <w:pPr>
              <w:rPr>
                <w:sz w:val="22"/>
              </w:rPr>
            </w:pPr>
          </w:p>
          <w:p w14:paraId="77122219" w14:textId="77777777" w:rsidR="00E06F48" w:rsidRPr="003D281E" w:rsidRDefault="00E06F48" w:rsidP="00351663">
            <w:pPr>
              <w:rPr>
                <w:sz w:val="22"/>
              </w:rPr>
            </w:pPr>
          </w:p>
          <w:p w14:paraId="0DB31E4F" w14:textId="77777777" w:rsidR="00E06F48" w:rsidRPr="003D281E" w:rsidRDefault="00E06F48" w:rsidP="00351663">
            <w:pPr>
              <w:rPr>
                <w:sz w:val="22"/>
              </w:rPr>
            </w:pPr>
          </w:p>
          <w:p w14:paraId="2B9E6EAE" w14:textId="77777777" w:rsidR="00E06F48" w:rsidRPr="003D281E" w:rsidRDefault="00E06F48" w:rsidP="00351663">
            <w:pPr>
              <w:rPr>
                <w:sz w:val="22"/>
              </w:rPr>
            </w:pPr>
          </w:p>
          <w:p w14:paraId="7808C29A" w14:textId="77777777" w:rsidR="00E06F48" w:rsidRPr="003D281E" w:rsidRDefault="00E06F48" w:rsidP="00351663">
            <w:pPr>
              <w:rPr>
                <w:sz w:val="22"/>
              </w:rPr>
            </w:pPr>
          </w:p>
          <w:p w14:paraId="031E9366" w14:textId="77777777" w:rsidR="00E06F48" w:rsidRPr="003D281E" w:rsidRDefault="00E06F48" w:rsidP="00351663">
            <w:pPr>
              <w:rPr>
                <w:sz w:val="22"/>
              </w:rPr>
            </w:pPr>
          </w:p>
          <w:p w14:paraId="47095080" w14:textId="77777777" w:rsidR="00E06F48" w:rsidRPr="003D281E" w:rsidRDefault="00E06F48" w:rsidP="00351663">
            <w:pPr>
              <w:rPr>
                <w:sz w:val="22"/>
              </w:rPr>
            </w:pPr>
          </w:p>
          <w:p w14:paraId="4B620AEE" w14:textId="77777777" w:rsidR="00E06F48" w:rsidRPr="003D281E" w:rsidRDefault="00E06F48" w:rsidP="00351663">
            <w:pPr>
              <w:rPr>
                <w:sz w:val="22"/>
              </w:rPr>
            </w:pPr>
          </w:p>
          <w:p w14:paraId="0B4A216F" w14:textId="77777777" w:rsidR="00E06F48" w:rsidRPr="003D281E" w:rsidRDefault="00E06F48" w:rsidP="00351663">
            <w:pPr>
              <w:rPr>
                <w:sz w:val="22"/>
              </w:rPr>
            </w:pPr>
          </w:p>
          <w:p w14:paraId="35F1520D" w14:textId="77777777" w:rsidR="00E06F48" w:rsidRPr="003D281E" w:rsidRDefault="00E06F48" w:rsidP="00351663">
            <w:pPr>
              <w:rPr>
                <w:sz w:val="22"/>
              </w:rPr>
            </w:pPr>
          </w:p>
          <w:p w14:paraId="05E59571" w14:textId="77777777" w:rsidR="00E06F48" w:rsidRPr="003D281E" w:rsidRDefault="00E06F48" w:rsidP="00351663">
            <w:pPr>
              <w:rPr>
                <w:sz w:val="22"/>
              </w:rPr>
            </w:pPr>
            <w:bookmarkStart w:id="0" w:name="_GoBack"/>
            <w:bookmarkEnd w:id="0"/>
          </w:p>
        </w:tc>
      </w:tr>
      <w:tr w:rsidR="00E06F48" w:rsidRPr="00F632F6" w14:paraId="155C2CB9" w14:textId="77777777" w:rsidTr="00AB6C2E">
        <w:trPr>
          <w:trHeight w:val="260"/>
        </w:trPr>
        <w:tc>
          <w:tcPr>
            <w:tcW w:w="3870" w:type="dxa"/>
          </w:tcPr>
          <w:p w14:paraId="268FDF94" w14:textId="77777777" w:rsidR="00E06F48" w:rsidRPr="003D281E" w:rsidRDefault="00E06F48" w:rsidP="00351663">
            <w:pPr>
              <w:rPr>
                <w:b/>
                <w:sz w:val="20"/>
              </w:rPr>
            </w:pPr>
            <w:r>
              <w:rPr>
                <w:b/>
                <w:sz w:val="20"/>
              </w:rPr>
              <w:t>Course Learning Outcome</w:t>
            </w:r>
          </w:p>
        </w:tc>
        <w:tc>
          <w:tcPr>
            <w:tcW w:w="7200" w:type="dxa"/>
            <w:vMerge/>
          </w:tcPr>
          <w:p w14:paraId="7880F95E" w14:textId="77777777" w:rsidR="00E06F48" w:rsidRPr="003D281E" w:rsidRDefault="00E06F48" w:rsidP="00351663">
            <w:pPr>
              <w:rPr>
                <w:sz w:val="22"/>
              </w:rPr>
            </w:pPr>
          </w:p>
        </w:tc>
        <w:tc>
          <w:tcPr>
            <w:tcW w:w="3060" w:type="dxa"/>
            <w:vMerge/>
          </w:tcPr>
          <w:p w14:paraId="06EB8BBB" w14:textId="77777777" w:rsidR="00E06F48" w:rsidRPr="003D281E" w:rsidRDefault="00E06F48" w:rsidP="00351663">
            <w:pPr>
              <w:rPr>
                <w:sz w:val="22"/>
              </w:rPr>
            </w:pPr>
          </w:p>
        </w:tc>
      </w:tr>
      <w:tr w:rsidR="00E06F48" w:rsidRPr="00F632F6" w14:paraId="3AED5DDC" w14:textId="77777777" w:rsidTr="00AB6C2E">
        <w:trPr>
          <w:trHeight w:val="2393"/>
        </w:trPr>
        <w:tc>
          <w:tcPr>
            <w:tcW w:w="3870" w:type="dxa"/>
          </w:tcPr>
          <w:p w14:paraId="52A3FAF6" w14:textId="4C91DF04" w:rsidR="00651BF1" w:rsidRPr="00651BF1" w:rsidRDefault="00651BF1" w:rsidP="00651BF1">
            <w:pPr>
              <w:rPr>
                <w:color w:val="000000" w:themeColor="text1"/>
                <w:sz w:val="20"/>
              </w:rPr>
            </w:pPr>
            <w:r w:rsidRPr="00651BF1">
              <w:rPr>
                <w:color w:val="000000" w:themeColor="text1"/>
                <w:sz w:val="20"/>
              </w:rPr>
              <w:t>Students will be able to</w:t>
            </w:r>
            <w:r w:rsidR="008178CF">
              <w:rPr>
                <w:color w:val="000000" w:themeColor="text1"/>
                <w:sz w:val="20"/>
              </w:rPr>
              <w:t xml:space="preserve"> </w:t>
            </w:r>
            <w:r w:rsidRPr="00651BF1">
              <w:rPr>
                <w:color w:val="000000" w:themeColor="text1"/>
                <w:sz w:val="20"/>
              </w:rPr>
              <w:t>construct evidence-based</w:t>
            </w:r>
            <w:r w:rsidR="008178CF">
              <w:rPr>
                <w:color w:val="000000" w:themeColor="text1"/>
                <w:sz w:val="20"/>
              </w:rPr>
              <w:t xml:space="preserve"> </w:t>
            </w:r>
            <w:r w:rsidRPr="00651BF1">
              <w:rPr>
                <w:color w:val="000000" w:themeColor="text1"/>
                <w:sz w:val="20"/>
              </w:rPr>
              <w:t>arguments demonstrating</w:t>
            </w:r>
          </w:p>
          <w:p w14:paraId="585A0880" w14:textId="699A8437" w:rsidR="00651BF1" w:rsidRPr="00651BF1" w:rsidRDefault="00651BF1" w:rsidP="00651BF1">
            <w:pPr>
              <w:rPr>
                <w:color w:val="000000" w:themeColor="text1"/>
                <w:sz w:val="20"/>
              </w:rPr>
            </w:pPr>
            <w:r w:rsidRPr="00651BF1">
              <w:rPr>
                <w:color w:val="000000" w:themeColor="text1"/>
                <w:sz w:val="20"/>
              </w:rPr>
              <w:t xml:space="preserve">both how local, </w:t>
            </w:r>
            <w:r w:rsidR="0043334B">
              <w:rPr>
                <w:color w:val="000000" w:themeColor="text1"/>
                <w:sz w:val="20"/>
              </w:rPr>
              <w:t>regional</w:t>
            </w:r>
            <w:r w:rsidRPr="00651BF1">
              <w:rPr>
                <w:color w:val="000000" w:themeColor="text1"/>
                <w:sz w:val="20"/>
              </w:rPr>
              <w:t>,</w:t>
            </w:r>
            <w:r w:rsidR="008178CF">
              <w:rPr>
                <w:color w:val="000000" w:themeColor="text1"/>
                <w:sz w:val="20"/>
              </w:rPr>
              <w:t xml:space="preserve"> </w:t>
            </w:r>
            <w:r w:rsidRPr="00651BF1">
              <w:rPr>
                <w:color w:val="000000" w:themeColor="text1"/>
                <w:sz w:val="20"/>
              </w:rPr>
              <w:t xml:space="preserve">and </w:t>
            </w:r>
            <w:r w:rsidR="0043334B">
              <w:rPr>
                <w:color w:val="000000" w:themeColor="text1"/>
                <w:sz w:val="20"/>
              </w:rPr>
              <w:t>inter-regional</w:t>
            </w:r>
            <w:r w:rsidRPr="00651BF1">
              <w:rPr>
                <w:color w:val="000000" w:themeColor="text1"/>
                <w:sz w:val="20"/>
              </w:rPr>
              <w:t xml:space="preserve"> processes</w:t>
            </w:r>
            <w:r w:rsidR="008178CF">
              <w:rPr>
                <w:color w:val="000000" w:themeColor="text1"/>
                <w:sz w:val="20"/>
              </w:rPr>
              <w:t xml:space="preserve"> </w:t>
            </w:r>
            <w:r w:rsidR="00850E5F">
              <w:rPr>
                <w:color w:val="000000" w:themeColor="text1"/>
                <w:sz w:val="20"/>
              </w:rPr>
              <w:t xml:space="preserve">shaped the interactions of two or more groups in colonial Southern Africa, and how these interactions </w:t>
            </w:r>
            <w:r w:rsidR="003F1FB8">
              <w:rPr>
                <w:color w:val="000000" w:themeColor="text1"/>
                <w:sz w:val="20"/>
              </w:rPr>
              <w:t>affected the development of the South African state.</w:t>
            </w:r>
          </w:p>
          <w:p w14:paraId="0C2C79FF" w14:textId="4313B88F" w:rsidR="00E06F48" w:rsidRPr="00651BF1" w:rsidRDefault="00E06F48" w:rsidP="008178CF">
            <w:pPr>
              <w:rPr>
                <w:color w:val="0070C0"/>
                <w:sz w:val="20"/>
              </w:rPr>
            </w:pPr>
          </w:p>
        </w:tc>
        <w:tc>
          <w:tcPr>
            <w:tcW w:w="7200" w:type="dxa"/>
            <w:vMerge/>
          </w:tcPr>
          <w:p w14:paraId="2150D560" w14:textId="77777777" w:rsidR="00E06F48" w:rsidRPr="003D281E" w:rsidRDefault="00E06F48" w:rsidP="00351663">
            <w:pPr>
              <w:rPr>
                <w:sz w:val="22"/>
              </w:rPr>
            </w:pPr>
          </w:p>
        </w:tc>
        <w:tc>
          <w:tcPr>
            <w:tcW w:w="3060" w:type="dxa"/>
            <w:vMerge/>
          </w:tcPr>
          <w:p w14:paraId="35167E05" w14:textId="77777777" w:rsidR="00E06F48" w:rsidRPr="003D281E" w:rsidRDefault="00E06F48" w:rsidP="00351663">
            <w:pPr>
              <w:rPr>
                <w:sz w:val="22"/>
              </w:rPr>
            </w:pPr>
          </w:p>
        </w:tc>
      </w:tr>
      <w:tr w:rsidR="00E06F48" w:rsidRPr="00F632F6" w14:paraId="2991C268" w14:textId="77777777" w:rsidTr="00D31A19">
        <w:trPr>
          <w:trHeight w:val="260"/>
        </w:trPr>
        <w:tc>
          <w:tcPr>
            <w:tcW w:w="14130" w:type="dxa"/>
            <w:gridSpan w:val="3"/>
          </w:tcPr>
          <w:p w14:paraId="3F3684CF"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787CE00" w14:textId="77777777" w:rsidTr="00D31A19">
        <w:trPr>
          <w:trHeight w:val="1664"/>
        </w:trPr>
        <w:tc>
          <w:tcPr>
            <w:tcW w:w="14130" w:type="dxa"/>
            <w:gridSpan w:val="3"/>
          </w:tcPr>
          <w:p w14:paraId="57DBD504" w14:textId="77777777" w:rsidR="00E06F48" w:rsidRPr="00C01161" w:rsidRDefault="00E06F48" w:rsidP="00B95595">
            <w:pPr>
              <w:rPr>
                <w:i/>
                <w:color w:val="0070C0"/>
                <w:sz w:val="20"/>
              </w:rPr>
            </w:pPr>
            <w:r w:rsidRPr="00C01161">
              <w:rPr>
                <w:i/>
                <w:color w:val="0070C0"/>
                <w:sz w:val="20"/>
              </w:rPr>
              <w:t xml:space="preserve">To be entered </w:t>
            </w:r>
            <w:r w:rsidR="00B95595">
              <w:rPr>
                <w:i/>
                <w:color w:val="0070C0"/>
                <w:sz w:val="20"/>
              </w:rPr>
              <w:t>after each time course is taught</w:t>
            </w:r>
          </w:p>
        </w:tc>
      </w:tr>
    </w:tbl>
    <w:p w14:paraId="530FDBF2"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7"/>
        <w:gridCol w:w="6210"/>
        <w:gridCol w:w="2864"/>
      </w:tblGrid>
      <w:tr w:rsidR="00E06F48" w:rsidRPr="00F632F6" w14:paraId="10BBA699" w14:textId="77777777" w:rsidTr="003A5147">
        <w:trPr>
          <w:trHeight w:val="305"/>
          <w:tblHeader/>
        </w:trPr>
        <w:tc>
          <w:tcPr>
            <w:tcW w:w="3757" w:type="dxa"/>
          </w:tcPr>
          <w:p w14:paraId="2275A809"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6210" w:type="dxa"/>
          </w:tcPr>
          <w:p w14:paraId="16BC21EF" w14:textId="77777777" w:rsidR="00E06F48" w:rsidRPr="003D281E" w:rsidRDefault="00E06F48" w:rsidP="00351663">
            <w:pPr>
              <w:rPr>
                <w:rFonts w:cs="Arial"/>
                <w:b/>
                <w:sz w:val="20"/>
              </w:rPr>
            </w:pPr>
            <w:r w:rsidRPr="003D281E">
              <w:rPr>
                <w:rFonts w:cs="Arial"/>
                <w:b/>
                <w:sz w:val="20"/>
              </w:rPr>
              <w:t>Assessment Method</w:t>
            </w:r>
          </w:p>
        </w:tc>
        <w:tc>
          <w:tcPr>
            <w:tcW w:w="2864" w:type="dxa"/>
          </w:tcPr>
          <w:p w14:paraId="4A6E9E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32AB8E2E" w14:textId="77777777" w:rsidTr="003A5147">
        <w:trPr>
          <w:trHeight w:val="1140"/>
        </w:trPr>
        <w:tc>
          <w:tcPr>
            <w:tcW w:w="3757" w:type="dxa"/>
          </w:tcPr>
          <w:p w14:paraId="09F2FF05" w14:textId="77777777" w:rsidR="00E06F48" w:rsidRPr="003D281E" w:rsidRDefault="00E06F48" w:rsidP="00351663">
            <w:pPr>
              <w:rPr>
                <w:b/>
                <w:color w:val="0070C0"/>
                <w:sz w:val="22"/>
                <w:u w:val="single"/>
              </w:rPr>
            </w:pPr>
          </w:p>
          <w:p w14:paraId="4A2E2893" w14:textId="77777777" w:rsidR="00E06F48" w:rsidRPr="00E06F48" w:rsidRDefault="00E06F48" w:rsidP="00351663">
            <w:pPr>
              <w:rPr>
                <w:sz w:val="20"/>
              </w:rPr>
            </w:pPr>
            <w:r w:rsidRPr="00E06F48">
              <w:rPr>
                <w:b/>
                <w:sz w:val="20"/>
                <w:u w:val="single"/>
              </w:rPr>
              <w:t>Global Perspective</w:t>
            </w:r>
            <w:r w:rsidRPr="00E06F48">
              <w:rPr>
                <w:b/>
                <w:sz w:val="20"/>
              </w:rPr>
              <w:t xml:space="preserve">: </w:t>
            </w:r>
            <w:r w:rsidR="003F3DB7">
              <w:rPr>
                <w:sz w:val="20"/>
              </w:rPr>
              <w:t xml:space="preserve">Students will be able to </w:t>
            </w:r>
            <w:r w:rsidR="00C85AD3">
              <w:rPr>
                <w:sz w:val="20"/>
              </w:rPr>
              <w:t>conduct</w:t>
            </w:r>
            <w:r w:rsidRPr="00E06F48">
              <w:rPr>
                <w:sz w:val="20"/>
              </w:rPr>
              <w:t xml:space="preserve"> a multi-perspective analysis of local, global, international, and intercultural problems</w:t>
            </w:r>
            <w:r w:rsidR="003F3DB7">
              <w:rPr>
                <w:sz w:val="20"/>
              </w:rPr>
              <w:t>.</w:t>
            </w:r>
          </w:p>
          <w:p w14:paraId="67D76D5C" w14:textId="77777777" w:rsidR="00E06F48" w:rsidRPr="003D281E" w:rsidRDefault="00E06F48" w:rsidP="00351663">
            <w:pPr>
              <w:rPr>
                <w:b/>
                <w:color w:val="0070C0"/>
                <w:sz w:val="22"/>
                <w:u w:val="single"/>
              </w:rPr>
            </w:pPr>
          </w:p>
        </w:tc>
        <w:tc>
          <w:tcPr>
            <w:tcW w:w="6210" w:type="dxa"/>
            <w:vMerge w:val="restart"/>
          </w:tcPr>
          <w:p w14:paraId="5E0A2859" w14:textId="5CA794E6" w:rsidR="00DE6A3D" w:rsidRPr="00235E4C" w:rsidRDefault="00DE6A3D" w:rsidP="00DE6A3D">
            <w:pPr>
              <w:rPr>
                <w:color w:val="000000" w:themeColor="text1"/>
                <w:sz w:val="20"/>
                <w:szCs w:val="20"/>
              </w:rPr>
            </w:pPr>
            <w:bookmarkStart w:id="1" w:name="_Hlk524779433"/>
            <w:r w:rsidRPr="00235E4C">
              <w:rPr>
                <w:color w:val="000000" w:themeColor="text1"/>
                <w:sz w:val="20"/>
                <w:szCs w:val="20"/>
              </w:rPr>
              <w:t xml:space="preserve">Students will write a 3-5-page paper that assesses the perspectives of at least two of the various groups involved in South Africa during the period of Apartheid. Students will investigate how their perspectives were influenced by </w:t>
            </w:r>
            <w:r w:rsidR="0037523A" w:rsidRPr="00235E4C">
              <w:rPr>
                <w:color w:val="000000" w:themeColor="text1"/>
                <w:sz w:val="20"/>
                <w:szCs w:val="20"/>
              </w:rPr>
              <w:t>international socio-cultural, political, and/or economic forces.</w:t>
            </w:r>
          </w:p>
          <w:p w14:paraId="46BAC06A" w14:textId="77777777" w:rsidR="00DE6A3D" w:rsidRPr="00235E4C" w:rsidRDefault="00DE6A3D" w:rsidP="00DE6A3D">
            <w:pPr>
              <w:rPr>
                <w:color w:val="000000" w:themeColor="text1"/>
                <w:sz w:val="20"/>
                <w:szCs w:val="20"/>
              </w:rPr>
            </w:pPr>
          </w:p>
          <w:bookmarkEnd w:id="1"/>
          <w:p w14:paraId="0574736F" w14:textId="77777777" w:rsidR="00DE6A3D" w:rsidRPr="00235E4C" w:rsidRDefault="00DE6A3D" w:rsidP="00DE6A3D">
            <w:pPr>
              <w:rPr>
                <w:color w:val="000000" w:themeColor="text1"/>
                <w:sz w:val="20"/>
                <w:szCs w:val="20"/>
              </w:rPr>
            </w:pPr>
            <w:r w:rsidRPr="00235E4C">
              <w:rPr>
                <w:color w:val="000000" w:themeColor="text1"/>
                <w:sz w:val="20"/>
                <w:szCs w:val="20"/>
              </w:rPr>
              <w:t>Evaluation Process:</w:t>
            </w:r>
          </w:p>
          <w:p w14:paraId="5F7D2364" w14:textId="77777777" w:rsidR="00DE6A3D" w:rsidRPr="00235E4C" w:rsidRDefault="00DE6A3D" w:rsidP="00DE6A3D">
            <w:pPr>
              <w:rPr>
                <w:color w:val="000000" w:themeColor="text1"/>
                <w:sz w:val="20"/>
                <w:szCs w:val="20"/>
              </w:rPr>
            </w:pPr>
          </w:p>
          <w:p w14:paraId="5EC3AAC3" w14:textId="77777777" w:rsidR="00DE6A3D" w:rsidRPr="00235E4C" w:rsidRDefault="00DE6A3D" w:rsidP="00DE6A3D">
            <w:pPr>
              <w:rPr>
                <w:color w:val="000000" w:themeColor="text1"/>
                <w:sz w:val="20"/>
                <w:szCs w:val="20"/>
              </w:rPr>
            </w:pPr>
            <w:r w:rsidRPr="00235E4C">
              <w:rPr>
                <w:color w:val="000000" w:themeColor="text1"/>
                <w:sz w:val="20"/>
                <w:szCs w:val="20"/>
              </w:rPr>
              <w:t>Assignments will be evaluated based on the following:</w:t>
            </w:r>
          </w:p>
          <w:p w14:paraId="137AE936" w14:textId="77777777" w:rsidR="00DE6A3D" w:rsidRPr="00235E4C" w:rsidRDefault="00DE6A3D" w:rsidP="00DE6A3D">
            <w:pPr>
              <w:rPr>
                <w:color w:val="000000" w:themeColor="text1"/>
                <w:sz w:val="20"/>
                <w:szCs w:val="20"/>
              </w:rPr>
            </w:pPr>
            <w:r w:rsidRPr="00235E4C">
              <w:rPr>
                <w:color w:val="000000" w:themeColor="text1"/>
                <w:sz w:val="20"/>
                <w:szCs w:val="20"/>
              </w:rPr>
              <w:t>• Strong thesis that fully answers the question and provides reasoned analysis to support the main claim.</w:t>
            </w:r>
          </w:p>
          <w:p w14:paraId="6D518572" w14:textId="77777777" w:rsidR="00DE6A3D" w:rsidRPr="00235E4C" w:rsidRDefault="00DE6A3D" w:rsidP="00DE6A3D">
            <w:pPr>
              <w:rPr>
                <w:color w:val="000000" w:themeColor="text1"/>
                <w:sz w:val="20"/>
                <w:szCs w:val="20"/>
              </w:rPr>
            </w:pPr>
            <w:r w:rsidRPr="00235E4C">
              <w:rPr>
                <w:color w:val="000000" w:themeColor="text1"/>
                <w:sz w:val="20"/>
                <w:szCs w:val="20"/>
              </w:rPr>
              <w:t>• Organized thoughts in clear paragraphs with topic sentences, evidence, and analysis.</w:t>
            </w:r>
          </w:p>
          <w:p w14:paraId="6B795588" w14:textId="3892C98A" w:rsidR="00DE6A3D" w:rsidRPr="00235E4C" w:rsidRDefault="00DE6A3D" w:rsidP="00DE6A3D">
            <w:pPr>
              <w:rPr>
                <w:color w:val="000000" w:themeColor="text1"/>
                <w:sz w:val="20"/>
                <w:szCs w:val="20"/>
              </w:rPr>
            </w:pPr>
            <w:r w:rsidRPr="00235E4C">
              <w:rPr>
                <w:color w:val="000000" w:themeColor="text1"/>
                <w:sz w:val="20"/>
                <w:szCs w:val="20"/>
              </w:rPr>
              <w:t xml:space="preserve">• Understanding of the historical context of the different </w:t>
            </w:r>
            <w:r w:rsidR="002969C4" w:rsidRPr="00235E4C">
              <w:rPr>
                <w:color w:val="000000" w:themeColor="text1"/>
                <w:sz w:val="20"/>
                <w:szCs w:val="20"/>
              </w:rPr>
              <w:t>peoples</w:t>
            </w:r>
            <w:r w:rsidRPr="00235E4C">
              <w:rPr>
                <w:color w:val="000000" w:themeColor="text1"/>
                <w:sz w:val="20"/>
                <w:szCs w:val="20"/>
              </w:rPr>
              <w:t xml:space="preserve"> under consideration, and their connections. </w:t>
            </w:r>
          </w:p>
          <w:p w14:paraId="28D32AA2" w14:textId="18AE36ED" w:rsidR="00DE6A3D" w:rsidRPr="00235E4C" w:rsidRDefault="00DE6A3D" w:rsidP="00DE6A3D">
            <w:pPr>
              <w:rPr>
                <w:color w:val="000000" w:themeColor="text1"/>
                <w:sz w:val="20"/>
                <w:szCs w:val="20"/>
              </w:rPr>
            </w:pPr>
            <w:r w:rsidRPr="00235E4C">
              <w:rPr>
                <w:color w:val="000000" w:themeColor="text1"/>
                <w:sz w:val="20"/>
                <w:szCs w:val="20"/>
              </w:rPr>
              <w:t xml:space="preserve">•Intro that effectively </w:t>
            </w:r>
            <w:r w:rsidR="002969C4" w:rsidRPr="00235E4C">
              <w:rPr>
                <w:color w:val="000000" w:themeColor="text1"/>
                <w:sz w:val="20"/>
                <w:szCs w:val="20"/>
              </w:rPr>
              <w:t xml:space="preserve">introduces the topic, </w:t>
            </w:r>
            <w:r w:rsidRPr="00235E4C">
              <w:rPr>
                <w:color w:val="000000" w:themeColor="text1"/>
                <w:sz w:val="20"/>
                <w:szCs w:val="20"/>
              </w:rPr>
              <w:t>theme, and conclusion that reiterates the main argument.</w:t>
            </w:r>
          </w:p>
          <w:p w14:paraId="481755CE" w14:textId="6444234D" w:rsidR="00DE6A3D" w:rsidRPr="00235E4C" w:rsidRDefault="00DE6A3D" w:rsidP="00DE6A3D">
            <w:pPr>
              <w:rPr>
                <w:color w:val="000000" w:themeColor="text1"/>
                <w:sz w:val="20"/>
                <w:szCs w:val="20"/>
              </w:rPr>
            </w:pPr>
            <w:r w:rsidRPr="00235E4C">
              <w:rPr>
                <w:color w:val="000000" w:themeColor="text1"/>
                <w:sz w:val="20"/>
                <w:szCs w:val="20"/>
              </w:rPr>
              <w:t xml:space="preserve">•Required number of sources (minimum), use of sources related to </w:t>
            </w:r>
            <w:r w:rsidR="002969C4" w:rsidRPr="00235E4C">
              <w:rPr>
                <w:color w:val="000000" w:themeColor="text1"/>
                <w:sz w:val="20"/>
                <w:szCs w:val="20"/>
              </w:rPr>
              <w:t>both groups under review</w:t>
            </w:r>
            <w:r w:rsidRPr="00235E4C">
              <w:rPr>
                <w:color w:val="000000" w:themeColor="text1"/>
                <w:sz w:val="20"/>
                <w:szCs w:val="20"/>
              </w:rPr>
              <w:t>, and analysis of those sources.</w:t>
            </w:r>
          </w:p>
          <w:p w14:paraId="1A9DB4E3" w14:textId="77777777" w:rsidR="00E06F48" w:rsidRPr="00235E4C" w:rsidRDefault="00E06F48" w:rsidP="00351663">
            <w:pPr>
              <w:rPr>
                <w:sz w:val="20"/>
                <w:szCs w:val="20"/>
              </w:rPr>
            </w:pPr>
          </w:p>
          <w:p w14:paraId="0C6E666B" w14:textId="77777777" w:rsidR="0037523A" w:rsidRPr="00235E4C" w:rsidRDefault="0037523A" w:rsidP="0037523A">
            <w:pPr>
              <w:rPr>
                <w:color w:val="000000" w:themeColor="text1"/>
                <w:sz w:val="20"/>
                <w:szCs w:val="20"/>
              </w:rPr>
            </w:pPr>
            <w:r w:rsidRPr="00235E4C">
              <w:rPr>
                <w:color w:val="000000" w:themeColor="text1"/>
                <w:sz w:val="20"/>
                <w:szCs w:val="20"/>
              </w:rPr>
              <w:t>Minimum Criteria for Success:</w:t>
            </w:r>
          </w:p>
          <w:p w14:paraId="159413D6" w14:textId="77777777" w:rsidR="0037523A" w:rsidRPr="00235E4C" w:rsidRDefault="0037523A" w:rsidP="0037523A">
            <w:pPr>
              <w:rPr>
                <w:color w:val="000000" w:themeColor="text1"/>
                <w:sz w:val="20"/>
                <w:szCs w:val="20"/>
              </w:rPr>
            </w:pPr>
            <w:r w:rsidRPr="00235E4C">
              <w:rPr>
                <w:color w:val="000000" w:themeColor="text1"/>
                <w:sz w:val="20"/>
                <w:szCs w:val="20"/>
              </w:rPr>
              <w:t>A minimum grace of C on all papers.</w:t>
            </w:r>
          </w:p>
          <w:p w14:paraId="6CC9B210" w14:textId="77777777" w:rsidR="0037523A" w:rsidRPr="00235E4C" w:rsidRDefault="0037523A" w:rsidP="0037523A">
            <w:pPr>
              <w:rPr>
                <w:color w:val="000000" w:themeColor="text1"/>
                <w:sz w:val="20"/>
                <w:szCs w:val="20"/>
              </w:rPr>
            </w:pPr>
          </w:p>
          <w:p w14:paraId="10C0FEEF" w14:textId="77777777" w:rsidR="0037523A" w:rsidRPr="00235E4C" w:rsidRDefault="0037523A" w:rsidP="0037523A">
            <w:pPr>
              <w:rPr>
                <w:color w:val="000000" w:themeColor="text1"/>
                <w:sz w:val="20"/>
                <w:szCs w:val="20"/>
              </w:rPr>
            </w:pPr>
            <w:r w:rsidRPr="00235E4C">
              <w:rPr>
                <w:color w:val="000000" w:themeColor="text1"/>
                <w:sz w:val="20"/>
                <w:szCs w:val="20"/>
              </w:rPr>
              <w:t>Sample:</w:t>
            </w:r>
          </w:p>
          <w:p w14:paraId="7070809E" w14:textId="24833FD8" w:rsidR="00E06F48" w:rsidRPr="00235E4C" w:rsidRDefault="0037523A" w:rsidP="00351663">
            <w:pPr>
              <w:rPr>
                <w:color w:val="000000" w:themeColor="text1"/>
                <w:sz w:val="20"/>
                <w:szCs w:val="20"/>
              </w:rPr>
            </w:pPr>
            <w:r w:rsidRPr="00235E4C">
              <w:rPr>
                <w:color w:val="000000" w:themeColor="text1"/>
                <w:sz w:val="20"/>
                <w:szCs w:val="20"/>
              </w:rPr>
              <w:t>All student</w:t>
            </w:r>
            <w:r w:rsidR="00235E4C">
              <w:rPr>
                <w:color w:val="000000" w:themeColor="text1"/>
                <w:sz w:val="20"/>
                <w:szCs w:val="20"/>
              </w:rPr>
              <w:t xml:space="preserve">s </w:t>
            </w:r>
            <w:r w:rsidRPr="00235E4C">
              <w:rPr>
                <w:color w:val="000000" w:themeColor="text1"/>
                <w:sz w:val="20"/>
                <w:szCs w:val="20"/>
              </w:rPr>
              <w:t>will be assessed.</w:t>
            </w:r>
          </w:p>
          <w:p w14:paraId="27031866" w14:textId="77777777" w:rsidR="00E06F48" w:rsidRPr="00235E4C" w:rsidRDefault="00E06F48" w:rsidP="00351663">
            <w:pPr>
              <w:rPr>
                <w:color w:val="0070C0"/>
                <w:sz w:val="20"/>
                <w:szCs w:val="20"/>
              </w:rPr>
            </w:pPr>
          </w:p>
        </w:tc>
        <w:tc>
          <w:tcPr>
            <w:tcW w:w="2864" w:type="dxa"/>
            <w:vMerge w:val="restart"/>
          </w:tcPr>
          <w:p w14:paraId="3CCBC338"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700CFDBA" w14:textId="77777777" w:rsidR="00B95595" w:rsidRPr="003D281E" w:rsidRDefault="00B95595" w:rsidP="00B95595">
            <w:pPr>
              <w:rPr>
                <w:sz w:val="22"/>
              </w:rPr>
            </w:pPr>
          </w:p>
          <w:p w14:paraId="3D6EC63A" w14:textId="77777777" w:rsidR="00E06F48" w:rsidRPr="003D281E" w:rsidRDefault="00E06F48" w:rsidP="00351663">
            <w:pPr>
              <w:rPr>
                <w:sz w:val="22"/>
              </w:rPr>
            </w:pPr>
          </w:p>
          <w:p w14:paraId="5DB76A12" w14:textId="77777777" w:rsidR="00E06F48" w:rsidRPr="003D281E" w:rsidRDefault="00E06F48" w:rsidP="00351663">
            <w:pPr>
              <w:rPr>
                <w:sz w:val="22"/>
              </w:rPr>
            </w:pPr>
          </w:p>
          <w:p w14:paraId="606D2DEC" w14:textId="77777777" w:rsidR="00E06F48" w:rsidRPr="003D281E" w:rsidRDefault="00E06F48" w:rsidP="00351663">
            <w:pPr>
              <w:rPr>
                <w:sz w:val="22"/>
              </w:rPr>
            </w:pPr>
          </w:p>
          <w:p w14:paraId="57879A76" w14:textId="77777777" w:rsidR="00E06F48" w:rsidRPr="003D281E" w:rsidRDefault="00E06F48" w:rsidP="00351663">
            <w:pPr>
              <w:rPr>
                <w:sz w:val="22"/>
              </w:rPr>
            </w:pPr>
          </w:p>
          <w:p w14:paraId="083D9802" w14:textId="77777777" w:rsidR="00E06F48" w:rsidRPr="003D281E" w:rsidRDefault="00E06F48" w:rsidP="00351663">
            <w:pPr>
              <w:rPr>
                <w:sz w:val="22"/>
              </w:rPr>
            </w:pPr>
          </w:p>
          <w:p w14:paraId="3DFD30DC" w14:textId="77777777" w:rsidR="00E06F48" w:rsidRPr="003D281E" w:rsidRDefault="00E06F48" w:rsidP="00351663">
            <w:pPr>
              <w:rPr>
                <w:sz w:val="22"/>
              </w:rPr>
            </w:pPr>
          </w:p>
          <w:p w14:paraId="3548413D" w14:textId="77777777" w:rsidR="00E06F48" w:rsidRPr="003D281E" w:rsidRDefault="00E06F48" w:rsidP="00351663">
            <w:pPr>
              <w:rPr>
                <w:sz w:val="22"/>
              </w:rPr>
            </w:pPr>
          </w:p>
          <w:p w14:paraId="2FFB886B" w14:textId="77777777" w:rsidR="00E06F48" w:rsidRPr="003D281E" w:rsidRDefault="00E06F48" w:rsidP="00351663">
            <w:pPr>
              <w:rPr>
                <w:sz w:val="22"/>
              </w:rPr>
            </w:pPr>
          </w:p>
          <w:p w14:paraId="5FAD40BE" w14:textId="77777777" w:rsidR="00E06F48" w:rsidRPr="003D281E" w:rsidRDefault="00E06F48" w:rsidP="00351663">
            <w:pPr>
              <w:rPr>
                <w:sz w:val="22"/>
              </w:rPr>
            </w:pPr>
          </w:p>
          <w:p w14:paraId="1499AAFE" w14:textId="77777777" w:rsidR="00E06F48" w:rsidRPr="003D281E" w:rsidRDefault="00E06F48" w:rsidP="00351663">
            <w:pPr>
              <w:rPr>
                <w:sz w:val="22"/>
              </w:rPr>
            </w:pPr>
          </w:p>
          <w:p w14:paraId="66419050" w14:textId="77777777" w:rsidR="00E06F48" w:rsidRPr="003D281E" w:rsidRDefault="00E06F48" w:rsidP="00351663">
            <w:pPr>
              <w:rPr>
                <w:sz w:val="22"/>
              </w:rPr>
            </w:pPr>
          </w:p>
          <w:p w14:paraId="7C4A362F" w14:textId="77777777" w:rsidR="00E06F48" w:rsidRPr="003D281E" w:rsidRDefault="00E06F48" w:rsidP="00351663">
            <w:pPr>
              <w:rPr>
                <w:sz w:val="22"/>
              </w:rPr>
            </w:pPr>
          </w:p>
          <w:p w14:paraId="460DA335" w14:textId="77777777" w:rsidR="00E06F48" w:rsidRPr="003D281E" w:rsidRDefault="00E06F48" w:rsidP="00351663">
            <w:pPr>
              <w:rPr>
                <w:sz w:val="22"/>
              </w:rPr>
            </w:pPr>
          </w:p>
          <w:p w14:paraId="143B0518" w14:textId="77777777" w:rsidR="00E06F48" w:rsidRPr="003D281E" w:rsidRDefault="00E06F48" w:rsidP="00351663">
            <w:pPr>
              <w:rPr>
                <w:sz w:val="22"/>
              </w:rPr>
            </w:pPr>
          </w:p>
          <w:p w14:paraId="373F1F38" w14:textId="77777777" w:rsidR="00E06F48" w:rsidRPr="003D281E" w:rsidRDefault="00E06F48" w:rsidP="00351663">
            <w:pPr>
              <w:rPr>
                <w:sz w:val="22"/>
              </w:rPr>
            </w:pPr>
          </w:p>
          <w:p w14:paraId="0B9D7559" w14:textId="77777777" w:rsidR="00E06F48" w:rsidRPr="003D281E" w:rsidRDefault="00E06F48" w:rsidP="00351663">
            <w:pPr>
              <w:rPr>
                <w:sz w:val="22"/>
              </w:rPr>
            </w:pPr>
          </w:p>
        </w:tc>
      </w:tr>
      <w:tr w:rsidR="00E06F48" w:rsidRPr="00F632F6" w14:paraId="56E5860A" w14:textId="77777777" w:rsidTr="003A5147">
        <w:trPr>
          <w:trHeight w:val="260"/>
        </w:trPr>
        <w:tc>
          <w:tcPr>
            <w:tcW w:w="3757" w:type="dxa"/>
          </w:tcPr>
          <w:p w14:paraId="7A7A530C" w14:textId="77777777" w:rsidR="00E06F48" w:rsidRPr="003D281E" w:rsidRDefault="00E06F48" w:rsidP="00351663">
            <w:pPr>
              <w:rPr>
                <w:b/>
                <w:sz w:val="20"/>
              </w:rPr>
            </w:pPr>
            <w:r>
              <w:rPr>
                <w:b/>
                <w:sz w:val="20"/>
              </w:rPr>
              <w:t>Course Learning Outcome</w:t>
            </w:r>
          </w:p>
        </w:tc>
        <w:tc>
          <w:tcPr>
            <w:tcW w:w="6210" w:type="dxa"/>
            <w:vMerge/>
          </w:tcPr>
          <w:p w14:paraId="41D0F97B" w14:textId="77777777" w:rsidR="00E06F48" w:rsidRPr="003D281E" w:rsidRDefault="00E06F48" w:rsidP="00351663">
            <w:pPr>
              <w:rPr>
                <w:sz w:val="22"/>
              </w:rPr>
            </w:pPr>
          </w:p>
        </w:tc>
        <w:tc>
          <w:tcPr>
            <w:tcW w:w="2864" w:type="dxa"/>
            <w:vMerge/>
          </w:tcPr>
          <w:p w14:paraId="08FFC2EC" w14:textId="77777777" w:rsidR="00E06F48" w:rsidRPr="003D281E" w:rsidRDefault="00E06F48" w:rsidP="00351663">
            <w:pPr>
              <w:rPr>
                <w:sz w:val="22"/>
              </w:rPr>
            </w:pPr>
          </w:p>
        </w:tc>
      </w:tr>
      <w:tr w:rsidR="00E06F48" w:rsidRPr="00F632F6" w14:paraId="3523A353" w14:textId="77777777" w:rsidTr="003A5147">
        <w:trPr>
          <w:trHeight w:val="2393"/>
        </w:trPr>
        <w:tc>
          <w:tcPr>
            <w:tcW w:w="3757" w:type="dxa"/>
          </w:tcPr>
          <w:p w14:paraId="13260901" w14:textId="77777777" w:rsidR="00DE6A3D" w:rsidRDefault="00DE6A3D" w:rsidP="00351663">
            <w:pPr>
              <w:rPr>
                <w:color w:val="000000" w:themeColor="text1"/>
                <w:sz w:val="20"/>
              </w:rPr>
            </w:pPr>
          </w:p>
          <w:p w14:paraId="3E541137" w14:textId="27CC992C" w:rsidR="00E06F48" w:rsidRPr="00DE6A3D" w:rsidRDefault="00DE6A3D" w:rsidP="00351663">
            <w:pPr>
              <w:rPr>
                <w:color w:val="000000" w:themeColor="text1"/>
                <w:sz w:val="20"/>
              </w:rPr>
            </w:pPr>
            <w:r>
              <w:rPr>
                <w:color w:val="000000" w:themeColor="text1"/>
                <w:sz w:val="20"/>
              </w:rPr>
              <w:t xml:space="preserve">Students will be able to take into consideration the varied perspectives of South African groups (Xhosa, </w:t>
            </w:r>
            <w:r w:rsidR="002969C4">
              <w:rPr>
                <w:color w:val="000000" w:themeColor="text1"/>
                <w:sz w:val="20"/>
              </w:rPr>
              <w:t>Afrikaner</w:t>
            </w:r>
            <w:r>
              <w:rPr>
                <w:color w:val="000000" w:themeColor="text1"/>
                <w:sz w:val="20"/>
              </w:rPr>
              <w:t xml:space="preserve">, British, </w:t>
            </w:r>
            <w:proofErr w:type="spellStart"/>
            <w:r>
              <w:rPr>
                <w:color w:val="000000" w:themeColor="text1"/>
                <w:sz w:val="20"/>
              </w:rPr>
              <w:t>Coloured</w:t>
            </w:r>
            <w:proofErr w:type="spellEnd"/>
            <w:r>
              <w:rPr>
                <w:color w:val="000000" w:themeColor="text1"/>
                <w:sz w:val="20"/>
              </w:rPr>
              <w:t xml:space="preserve">, Zulu, </w:t>
            </w:r>
            <w:r w:rsidR="002969C4">
              <w:rPr>
                <w:color w:val="000000" w:themeColor="text1"/>
                <w:sz w:val="20"/>
              </w:rPr>
              <w:t>Indians, etc.</w:t>
            </w:r>
            <w:r>
              <w:rPr>
                <w:color w:val="000000" w:themeColor="text1"/>
                <w:sz w:val="20"/>
              </w:rPr>
              <w:t xml:space="preserve">), and will consider how these perspectives were influenced by global and international forces, when conducting analyses of the development, evolution, and eventual fall, of the system of Apartheid in South Africa. </w:t>
            </w:r>
          </w:p>
        </w:tc>
        <w:tc>
          <w:tcPr>
            <w:tcW w:w="6210" w:type="dxa"/>
            <w:vMerge/>
          </w:tcPr>
          <w:p w14:paraId="3A252DD1" w14:textId="77777777" w:rsidR="00E06F48" w:rsidRPr="003D281E" w:rsidRDefault="00E06F48" w:rsidP="00351663">
            <w:pPr>
              <w:rPr>
                <w:sz w:val="22"/>
              </w:rPr>
            </w:pPr>
          </w:p>
        </w:tc>
        <w:tc>
          <w:tcPr>
            <w:tcW w:w="2864" w:type="dxa"/>
            <w:vMerge/>
          </w:tcPr>
          <w:p w14:paraId="3F5B85AA" w14:textId="77777777" w:rsidR="00E06F48" w:rsidRPr="003D281E" w:rsidRDefault="00E06F48" w:rsidP="00351663">
            <w:pPr>
              <w:rPr>
                <w:sz w:val="22"/>
              </w:rPr>
            </w:pPr>
          </w:p>
        </w:tc>
      </w:tr>
      <w:tr w:rsidR="00E06F48" w:rsidRPr="00F632F6" w14:paraId="57CFB5DC" w14:textId="77777777">
        <w:trPr>
          <w:trHeight w:val="260"/>
        </w:trPr>
        <w:tc>
          <w:tcPr>
            <w:tcW w:w="12831" w:type="dxa"/>
            <w:gridSpan w:val="3"/>
          </w:tcPr>
          <w:p w14:paraId="333D7574"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098F156" w14:textId="77777777">
        <w:trPr>
          <w:trHeight w:val="1664"/>
        </w:trPr>
        <w:tc>
          <w:tcPr>
            <w:tcW w:w="12831" w:type="dxa"/>
            <w:gridSpan w:val="3"/>
          </w:tcPr>
          <w:p w14:paraId="5680A72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1526A890" w14:textId="05CEE18A" w:rsidR="00E06F48" w:rsidRDefault="00E06F48" w:rsidP="00235E4C">
      <w:pPr>
        <w:tabs>
          <w:tab w:val="left" w:pos="4353"/>
        </w:tabs>
        <w:rPr>
          <w:rFonts w:ascii="Times New Roman" w:hAnsi="Times New Roman"/>
          <w:b/>
        </w:rPr>
      </w:pPr>
    </w:p>
    <w:tbl>
      <w:tblPr>
        <w:tblW w:w="12831" w:type="dxa"/>
        <w:tblInd w:w="198"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217"/>
        <w:gridCol w:w="7043"/>
        <w:gridCol w:w="2571"/>
      </w:tblGrid>
      <w:tr w:rsidR="00E06F48" w:rsidRPr="00F632F6" w14:paraId="7CEE1F7C" w14:textId="77777777" w:rsidTr="003A5147">
        <w:trPr>
          <w:trHeight w:val="305"/>
          <w:tblHeader/>
        </w:trPr>
        <w:tc>
          <w:tcPr>
            <w:tcW w:w="3217" w:type="dxa"/>
          </w:tcPr>
          <w:p w14:paraId="071D6945"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7043" w:type="dxa"/>
          </w:tcPr>
          <w:p w14:paraId="0E5C1E16" w14:textId="77777777" w:rsidR="00E06F48" w:rsidRPr="003D281E" w:rsidRDefault="00E06F48" w:rsidP="00351663">
            <w:pPr>
              <w:rPr>
                <w:rFonts w:cs="Arial"/>
                <w:b/>
                <w:sz w:val="20"/>
              </w:rPr>
            </w:pPr>
            <w:r w:rsidRPr="003D281E">
              <w:rPr>
                <w:rFonts w:cs="Arial"/>
                <w:b/>
                <w:sz w:val="20"/>
              </w:rPr>
              <w:t>Assessment Method</w:t>
            </w:r>
          </w:p>
        </w:tc>
        <w:tc>
          <w:tcPr>
            <w:tcW w:w="2571" w:type="dxa"/>
            <w:tcBorders>
              <w:right w:val="single" w:sz="4" w:space="0" w:color="auto"/>
            </w:tcBorders>
          </w:tcPr>
          <w:p w14:paraId="7EFAF7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1A29FCF4" w14:textId="77777777" w:rsidTr="003A5147">
        <w:trPr>
          <w:trHeight w:val="1140"/>
        </w:trPr>
        <w:tc>
          <w:tcPr>
            <w:tcW w:w="3217" w:type="dxa"/>
          </w:tcPr>
          <w:p w14:paraId="563AC212" w14:textId="77777777" w:rsidR="00E06F48" w:rsidRDefault="00E06F48" w:rsidP="00351663">
            <w:pPr>
              <w:rPr>
                <w:b/>
                <w:sz w:val="20"/>
                <w:u w:val="single"/>
              </w:rPr>
            </w:pPr>
          </w:p>
          <w:p w14:paraId="27340747" w14:textId="77777777" w:rsidR="00E06F48" w:rsidRPr="003F3DB7" w:rsidRDefault="00E06F48" w:rsidP="00351663">
            <w:pPr>
              <w:rPr>
                <w:color w:val="0070C0"/>
                <w:sz w:val="22"/>
              </w:rPr>
            </w:pPr>
            <w:r w:rsidRPr="00E06F48">
              <w:rPr>
                <w:b/>
                <w:sz w:val="20"/>
                <w:u w:val="single"/>
              </w:rPr>
              <w:t>Global Engagement</w:t>
            </w:r>
            <w:r w:rsidRPr="00E06F48">
              <w:rPr>
                <w:b/>
                <w:sz w:val="20"/>
              </w:rPr>
              <w:t xml:space="preserve">: </w:t>
            </w:r>
            <w:r w:rsidR="003F3DB7">
              <w:rPr>
                <w:sz w:val="20"/>
              </w:rPr>
              <w:t>Students will be able to demonstrate w</w:t>
            </w:r>
            <w:r w:rsidRPr="00E06F48">
              <w:rPr>
                <w:sz w:val="20"/>
              </w:rPr>
              <w:t>illingness to engage in local, global, international, and intercultural problem solving</w:t>
            </w:r>
            <w:r w:rsidR="003F3DB7">
              <w:rPr>
                <w:sz w:val="20"/>
              </w:rPr>
              <w:t>.</w:t>
            </w:r>
          </w:p>
          <w:p w14:paraId="1208075D" w14:textId="77777777" w:rsidR="00E06F48" w:rsidRPr="003D281E" w:rsidRDefault="00E06F48" w:rsidP="00351663">
            <w:pPr>
              <w:rPr>
                <w:b/>
                <w:color w:val="0070C0"/>
                <w:sz w:val="22"/>
                <w:u w:val="single"/>
              </w:rPr>
            </w:pPr>
          </w:p>
        </w:tc>
        <w:tc>
          <w:tcPr>
            <w:tcW w:w="7043" w:type="dxa"/>
            <w:vMerge w:val="restart"/>
          </w:tcPr>
          <w:p w14:paraId="34B3E5EE" w14:textId="7B2144F8" w:rsidR="00E06F48" w:rsidRPr="003A5147" w:rsidRDefault="00E06F48" w:rsidP="00351663">
            <w:pPr>
              <w:rPr>
                <w:sz w:val="18"/>
                <w:szCs w:val="16"/>
              </w:rPr>
            </w:pPr>
            <w:r w:rsidRPr="003A5147">
              <w:rPr>
                <w:sz w:val="18"/>
                <w:szCs w:val="16"/>
              </w:rPr>
              <w:t>Assessment Activity/Artifact:</w:t>
            </w:r>
          </w:p>
          <w:p w14:paraId="267479B9" w14:textId="54E8706B" w:rsidR="00E06F48" w:rsidRPr="003A5147" w:rsidRDefault="00AB6C2E" w:rsidP="00351663">
            <w:pPr>
              <w:rPr>
                <w:color w:val="000000" w:themeColor="text1"/>
                <w:sz w:val="18"/>
                <w:szCs w:val="16"/>
              </w:rPr>
            </w:pPr>
            <w:r w:rsidRPr="003A5147">
              <w:rPr>
                <w:sz w:val="18"/>
                <w:szCs w:val="16"/>
              </w:rPr>
              <w:t>In weekly discussion sessions, students will be asked to consider multiple different historical explanations for a single event or issue in class discussion or formal debate. For the final, s</w:t>
            </w:r>
            <w:r w:rsidR="0037523A" w:rsidRPr="003A5147">
              <w:rPr>
                <w:color w:val="000000" w:themeColor="text1"/>
                <w:sz w:val="18"/>
                <w:szCs w:val="16"/>
              </w:rPr>
              <w:t>tudents will investigate one issue or problem in the history of South Africa</w:t>
            </w:r>
            <w:r w:rsidRPr="003A5147">
              <w:rPr>
                <w:color w:val="000000" w:themeColor="text1"/>
                <w:sz w:val="18"/>
                <w:szCs w:val="16"/>
              </w:rPr>
              <w:t xml:space="preserve"> that resonated with them</w:t>
            </w:r>
            <w:r w:rsidR="0037523A" w:rsidRPr="003A5147">
              <w:rPr>
                <w:color w:val="000000" w:themeColor="text1"/>
                <w:sz w:val="18"/>
                <w:szCs w:val="16"/>
              </w:rPr>
              <w:t xml:space="preserve">. They will </w:t>
            </w:r>
            <w:r w:rsidR="00B30ED0" w:rsidRPr="003A5147">
              <w:rPr>
                <w:color w:val="000000" w:themeColor="text1"/>
                <w:sz w:val="18"/>
                <w:szCs w:val="16"/>
              </w:rPr>
              <w:t>choose a problem or issue in the history of South Africa to thoroughly investigate</w:t>
            </w:r>
            <w:r w:rsidR="0037523A" w:rsidRPr="003A5147">
              <w:rPr>
                <w:color w:val="000000" w:themeColor="text1"/>
                <w:sz w:val="18"/>
                <w:szCs w:val="16"/>
              </w:rPr>
              <w:t xml:space="preserve">, </w:t>
            </w:r>
            <w:bookmarkStart w:id="2" w:name="_Hlk524779652"/>
            <w:r w:rsidR="0037523A" w:rsidRPr="003A5147">
              <w:rPr>
                <w:color w:val="000000" w:themeColor="text1"/>
                <w:sz w:val="18"/>
                <w:szCs w:val="16"/>
              </w:rPr>
              <w:t xml:space="preserve">develop a research question, conduct research in both secondary literature and primary sources, and will write a </w:t>
            </w:r>
            <w:proofErr w:type="gramStart"/>
            <w:r w:rsidR="00B30ED0" w:rsidRPr="003A5147">
              <w:rPr>
                <w:color w:val="000000" w:themeColor="text1"/>
                <w:sz w:val="18"/>
                <w:szCs w:val="16"/>
              </w:rPr>
              <w:t>6-10 page</w:t>
            </w:r>
            <w:proofErr w:type="gramEnd"/>
            <w:r w:rsidR="00B30ED0" w:rsidRPr="003A5147">
              <w:rPr>
                <w:color w:val="000000" w:themeColor="text1"/>
                <w:sz w:val="18"/>
                <w:szCs w:val="16"/>
              </w:rPr>
              <w:t xml:space="preserve"> review paper that critically evaluates the scholarly debate on their chosen problem and offers their own perspective.</w:t>
            </w:r>
          </w:p>
          <w:bookmarkEnd w:id="2"/>
          <w:p w14:paraId="5D6E7D2E" w14:textId="77777777" w:rsidR="00E06F48" w:rsidRPr="003A5147" w:rsidRDefault="00E06F48" w:rsidP="00351663">
            <w:pPr>
              <w:rPr>
                <w:sz w:val="18"/>
                <w:szCs w:val="16"/>
              </w:rPr>
            </w:pPr>
          </w:p>
          <w:p w14:paraId="13204027" w14:textId="12FFD1D3" w:rsidR="00E06F48" w:rsidRPr="003A5147" w:rsidRDefault="00E06F48" w:rsidP="00351663">
            <w:pPr>
              <w:rPr>
                <w:sz w:val="18"/>
                <w:szCs w:val="16"/>
              </w:rPr>
            </w:pPr>
            <w:r w:rsidRPr="003A5147">
              <w:rPr>
                <w:sz w:val="18"/>
                <w:szCs w:val="16"/>
              </w:rPr>
              <w:t>Evaluation Process:</w:t>
            </w:r>
          </w:p>
          <w:p w14:paraId="797D672A" w14:textId="77777777" w:rsidR="00B30ED0" w:rsidRPr="003A5147" w:rsidRDefault="00B30ED0" w:rsidP="00B30ED0">
            <w:pPr>
              <w:rPr>
                <w:color w:val="000000" w:themeColor="text1"/>
                <w:sz w:val="18"/>
                <w:szCs w:val="16"/>
              </w:rPr>
            </w:pPr>
            <w:r w:rsidRPr="003A5147">
              <w:rPr>
                <w:color w:val="000000" w:themeColor="text1"/>
                <w:sz w:val="18"/>
                <w:szCs w:val="16"/>
              </w:rPr>
              <w:t>Assignments will be evaluated based on the following:</w:t>
            </w:r>
          </w:p>
          <w:p w14:paraId="1B2438DA" w14:textId="0B3857D7" w:rsidR="00AB6C2E" w:rsidRPr="003A5147" w:rsidRDefault="00B30ED0" w:rsidP="00B30ED0">
            <w:pPr>
              <w:rPr>
                <w:color w:val="000000" w:themeColor="text1"/>
                <w:sz w:val="18"/>
                <w:szCs w:val="16"/>
              </w:rPr>
            </w:pPr>
            <w:r w:rsidRPr="003A5147">
              <w:rPr>
                <w:color w:val="000000" w:themeColor="text1"/>
                <w:sz w:val="18"/>
                <w:szCs w:val="16"/>
              </w:rPr>
              <w:t xml:space="preserve">• Strong thesis that fully </w:t>
            </w:r>
            <w:r w:rsidR="00AB6C2E" w:rsidRPr="003A5147">
              <w:rPr>
                <w:color w:val="000000" w:themeColor="text1"/>
                <w:sz w:val="18"/>
                <w:szCs w:val="16"/>
              </w:rPr>
              <w:t>addresses the chosen problem or issue</w:t>
            </w:r>
            <w:r w:rsidRPr="003A5147">
              <w:rPr>
                <w:color w:val="000000" w:themeColor="text1"/>
                <w:sz w:val="18"/>
                <w:szCs w:val="16"/>
              </w:rPr>
              <w:t xml:space="preserve"> and provides reasoned analysis to support the main claim.</w:t>
            </w:r>
          </w:p>
          <w:p w14:paraId="21560C83" w14:textId="77777777" w:rsidR="00B30ED0" w:rsidRPr="003A5147" w:rsidRDefault="00B30ED0" w:rsidP="00B30ED0">
            <w:pPr>
              <w:rPr>
                <w:color w:val="000000" w:themeColor="text1"/>
                <w:sz w:val="18"/>
                <w:szCs w:val="16"/>
              </w:rPr>
            </w:pPr>
            <w:r w:rsidRPr="003A5147">
              <w:rPr>
                <w:color w:val="000000" w:themeColor="text1"/>
                <w:sz w:val="18"/>
                <w:szCs w:val="16"/>
              </w:rPr>
              <w:t>• Organized thoughts in clear paragraphs with topic sentences, evidence, and analysis.</w:t>
            </w:r>
          </w:p>
          <w:p w14:paraId="7D2AB615" w14:textId="743E6CC0" w:rsidR="00B30ED0" w:rsidRPr="003A5147" w:rsidRDefault="00B30ED0" w:rsidP="00B30ED0">
            <w:pPr>
              <w:rPr>
                <w:color w:val="000000" w:themeColor="text1"/>
                <w:sz w:val="18"/>
                <w:szCs w:val="16"/>
              </w:rPr>
            </w:pPr>
            <w:r w:rsidRPr="003A5147">
              <w:rPr>
                <w:color w:val="000000" w:themeColor="text1"/>
                <w:sz w:val="18"/>
                <w:szCs w:val="16"/>
              </w:rPr>
              <w:t xml:space="preserve">• Understanding of the historical context of the different </w:t>
            </w:r>
            <w:r w:rsidR="00AB6C2E" w:rsidRPr="003A5147">
              <w:rPr>
                <w:color w:val="000000" w:themeColor="text1"/>
                <w:sz w:val="18"/>
                <w:szCs w:val="16"/>
              </w:rPr>
              <w:t>arguments</w:t>
            </w:r>
            <w:r w:rsidRPr="003A5147">
              <w:rPr>
                <w:color w:val="000000" w:themeColor="text1"/>
                <w:sz w:val="18"/>
                <w:szCs w:val="16"/>
              </w:rPr>
              <w:t xml:space="preserve"> under consideration, and their connections. </w:t>
            </w:r>
          </w:p>
          <w:p w14:paraId="6A98422E" w14:textId="499974E9" w:rsidR="00B30ED0" w:rsidRPr="003A5147" w:rsidRDefault="00B30ED0" w:rsidP="00B30ED0">
            <w:pPr>
              <w:rPr>
                <w:color w:val="000000" w:themeColor="text1"/>
                <w:sz w:val="18"/>
                <w:szCs w:val="16"/>
              </w:rPr>
            </w:pPr>
            <w:r w:rsidRPr="003A5147">
              <w:rPr>
                <w:color w:val="000000" w:themeColor="text1"/>
                <w:sz w:val="18"/>
                <w:szCs w:val="16"/>
              </w:rPr>
              <w:t>• Intro that effectively introduces the topic and theme, and conclusion that reiterates the main argument.</w:t>
            </w:r>
          </w:p>
          <w:p w14:paraId="67D74C5D" w14:textId="48B1DF15" w:rsidR="00B30ED0" w:rsidRPr="003A5147" w:rsidRDefault="00B30ED0" w:rsidP="00B30ED0">
            <w:pPr>
              <w:rPr>
                <w:color w:val="000000" w:themeColor="text1"/>
                <w:sz w:val="18"/>
                <w:szCs w:val="16"/>
              </w:rPr>
            </w:pPr>
            <w:r w:rsidRPr="003A5147">
              <w:rPr>
                <w:color w:val="000000" w:themeColor="text1"/>
                <w:sz w:val="18"/>
                <w:szCs w:val="16"/>
              </w:rPr>
              <w:t>• Required number of sources (</w:t>
            </w:r>
            <w:r w:rsidR="00AB6C2E" w:rsidRPr="003A5147">
              <w:rPr>
                <w:color w:val="000000" w:themeColor="text1"/>
                <w:sz w:val="18"/>
                <w:szCs w:val="16"/>
              </w:rPr>
              <w:t>minimum), sources are varied in terms of ideology, category, and chronology, full engagement of the ideas present in the sources</w:t>
            </w:r>
            <w:r w:rsidRPr="003A5147">
              <w:rPr>
                <w:color w:val="000000" w:themeColor="text1"/>
                <w:sz w:val="18"/>
                <w:szCs w:val="16"/>
              </w:rPr>
              <w:t xml:space="preserve">, and </w:t>
            </w:r>
            <w:r w:rsidR="00AB6C2E" w:rsidRPr="003A5147">
              <w:rPr>
                <w:color w:val="000000" w:themeColor="text1"/>
                <w:sz w:val="18"/>
                <w:szCs w:val="16"/>
              </w:rPr>
              <w:t xml:space="preserve">critical </w:t>
            </w:r>
            <w:r w:rsidRPr="003A5147">
              <w:rPr>
                <w:color w:val="000000" w:themeColor="text1"/>
                <w:sz w:val="18"/>
                <w:szCs w:val="16"/>
              </w:rPr>
              <w:t>analysis of those sources.</w:t>
            </w:r>
          </w:p>
          <w:p w14:paraId="4F46A53C" w14:textId="706C07E0" w:rsidR="00B30ED0" w:rsidRPr="003A5147" w:rsidRDefault="00B30ED0" w:rsidP="00B30ED0">
            <w:pPr>
              <w:rPr>
                <w:color w:val="000000" w:themeColor="text1"/>
                <w:sz w:val="18"/>
                <w:szCs w:val="16"/>
              </w:rPr>
            </w:pPr>
            <w:r w:rsidRPr="003A5147">
              <w:rPr>
                <w:color w:val="000000" w:themeColor="text1"/>
                <w:sz w:val="18"/>
                <w:szCs w:val="16"/>
              </w:rPr>
              <w:t>• Submission of an annotated bibliography of sources to accompany the final paper.</w:t>
            </w:r>
          </w:p>
          <w:p w14:paraId="5BC0449F" w14:textId="77777777" w:rsidR="00B30ED0" w:rsidRPr="003A5147" w:rsidRDefault="00B30ED0" w:rsidP="00B30ED0">
            <w:pPr>
              <w:rPr>
                <w:color w:val="000000" w:themeColor="text1"/>
                <w:sz w:val="18"/>
                <w:szCs w:val="16"/>
              </w:rPr>
            </w:pPr>
          </w:p>
          <w:p w14:paraId="1F328FA7" w14:textId="28ADBDD6" w:rsidR="00B30ED0" w:rsidRPr="003A5147" w:rsidRDefault="00B30ED0" w:rsidP="00B30ED0">
            <w:pPr>
              <w:rPr>
                <w:color w:val="000000" w:themeColor="text1"/>
                <w:sz w:val="18"/>
                <w:szCs w:val="16"/>
              </w:rPr>
            </w:pPr>
            <w:r w:rsidRPr="003A5147">
              <w:rPr>
                <w:color w:val="000000" w:themeColor="text1"/>
                <w:sz w:val="18"/>
                <w:szCs w:val="16"/>
              </w:rPr>
              <w:t>Minimum Criteria for Success:</w:t>
            </w:r>
            <w:r w:rsidR="003A5147">
              <w:rPr>
                <w:color w:val="000000" w:themeColor="text1"/>
                <w:sz w:val="18"/>
                <w:szCs w:val="16"/>
              </w:rPr>
              <w:t xml:space="preserve"> </w:t>
            </w:r>
            <w:r w:rsidRPr="003A5147">
              <w:rPr>
                <w:color w:val="000000" w:themeColor="text1"/>
                <w:sz w:val="18"/>
                <w:szCs w:val="16"/>
              </w:rPr>
              <w:t>A minimum grace of C on all papers.</w:t>
            </w:r>
          </w:p>
          <w:p w14:paraId="71BDC365" w14:textId="77777777" w:rsidR="00B30ED0" w:rsidRPr="003A5147" w:rsidRDefault="00B30ED0" w:rsidP="00B30ED0">
            <w:pPr>
              <w:rPr>
                <w:i/>
                <w:color w:val="000000" w:themeColor="text1"/>
                <w:sz w:val="18"/>
                <w:szCs w:val="16"/>
              </w:rPr>
            </w:pPr>
          </w:p>
          <w:p w14:paraId="2E757104" w14:textId="039BD666" w:rsidR="00E06F48" w:rsidRPr="003A5147" w:rsidRDefault="00B30ED0" w:rsidP="00351663">
            <w:pPr>
              <w:rPr>
                <w:color w:val="000000" w:themeColor="text1"/>
                <w:sz w:val="18"/>
                <w:szCs w:val="16"/>
              </w:rPr>
            </w:pPr>
            <w:r w:rsidRPr="003A5147">
              <w:rPr>
                <w:color w:val="000000" w:themeColor="text1"/>
                <w:sz w:val="18"/>
                <w:szCs w:val="16"/>
              </w:rPr>
              <w:t>Sample:</w:t>
            </w:r>
            <w:r w:rsidR="003A5147">
              <w:rPr>
                <w:color w:val="000000" w:themeColor="text1"/>
                <w:sz w:val="18"/>
                <w:szCs w:val="16"/>
              </w:rPr>
              <w:t xml:space="preserve"> </w:t>
            </w:r>
            <w:r w:rsidRPr="003A5147">
              <w:rPr>
                <w:color w:val="000000" w:themeColor="text1"/>
                <w:sz w:val="18"/>
                <w:szCs w:val="16"/>
              </w:rPr>
              <w:t>All student</w:t>
            </w:r>
            <w:r w:rsidR="00235E4C" w:rsidRPr="003A5147">
              <w:rPr>
                <w:color w:val="000000" w:themeColor="text1"/>
                <w:sz w:val="18"/>
                <w:szCs w:val="16"/>
              </w:rPr>
              <w:t xml:space="preserve">s </w:t>
            </w:r>
            <w:r w:rsidRPr="003A5147">
              <w:rPr>
                <w:color w:val="000000" w:themeColor="text1"/>
                <w:sz w:val="18"/>
                <w:szCs w:val="16"/>
              </w:rPr>
              <w:t>will be assessed.</w:t>
            </w:r>
          </w:p>
        </w:tc>
        <w:tc>
          <w:tcPr>
            <w:tcW w:w="2571" w:type="dxa"/>
            <w:vMerge w:val="restart"/>
            <w:tcBorders>
              <w:right w:val="single" w:sz="4" w:space="0" w:color="auto"/>
            </w:tcBorders>
          </w:tcPr>
          <w:p w14:paraId="6A7D646B" w14:textId="77777777" w:rsidR="00B95595" w:rsidRPr="003A5147" w:rsidRDefault="00B95595" w:rsidP="00B95595">
            <w:pPr>
              <w:rPr>
                <w:i/>
                <w:color w:val="0070C0"/>
                <w:sz w:val="20"/>
              </w:rPr>
            </w:pPr>
            <w:r w:rsidRPr="003A5147">
              <w:rPr>
                <w:i/>
                <w:color w:val="0070C0"/>
                <w:sz w:val="20"/>
              </w:rPr>
              <w:t>To be entered after each time course is taught</w:t>
            </w:r>
          </w:p>
          <w:p w14:paraId="67823F06" w14:textId="77777777" w:rsidR="00B95595" w:rsidRPr="00B30ED0" w:rsidRDefault="00B95595" w:rsidP="00B95595">
            <w:pPr>
              <w:rPr>
                <w:color w:val="000000" w:themeColor="text1"/>
                <w:sz w:val="22"/>
              </w:rPr>
            </w:pPr>
          </w:p>
          <w:p w14:paraId="0AB8C770" w14:textId="77777777" w:rsidR="00E06F48" w:rsidRPr="00B30ED0" w:rsidRDefault="00E06F48" w:rsidP="00351663">
            <w:pPr>
              <w:rPr>
                <w:color w:val="000000" w:themeColor="text1"/>
                <w:sz w:val="22"/>
              </w:rPr>
            </w:pPr>
          </w:p>
          <w:p w14:paraId="6DC7C9A2" w14:textId="77777777" w:rsidR="00E06F48" w:rsidRPr="00B30ED0" w:rsidRDefault="00E06F48" w:rsidP="00351663">
            <w:pPr>
              <w:rPr>
                <w:color w:val="000000" w:themeColor="text1"/>
                <w:sz w:val="22"/>
              </w:rPr>
            </w:pPr>
          </w:p>
          <w:p w14:paraId="248F43AA" w14:textId="77777777" w:rsidR="00E06F48" w:rsidRPr="00B30ED0" w:rsidRDefault="00E06F48" w:rsidP="00351663">
            <w:pPr>
              <w:rPr>
                <w:color w:val="000000" w:themeColor="text1"/>
                <w:sz w:val="22"/>
              </w:rPr>
            </w:pPr>
          </w:p>
          <w:p w14:paraId="27239552" w14:textId="77777777" w:rsidR="00E06F48" w:rsidRPr="00B30ED0" w:rsidRDefault="00E06F48" w:rsidP="00351663">
            <w:pPr>
              <w:rPr>
                <w:color w:val="000000" w:themeColor="text1"/>
                <w:sz w:val="22"/>
              </w:rPr>
            </w:pPr>
          </w:p>
          <w:p w14:paraId="1B2425FC" w14:textId="77777777" w:rsidR="00E06F48" w:rsidRPr="00B30ED0" w:rsidRDefault="00E06F48" w:rsidP="00351663">
            <w:pPr>
              <w:rPr>
                <w:color w:val="000000" w:themeColor="text1"/>
                <w:sz w:val="22"/>
              </w:rPr>
            </w:pPr>
          </w:p>
          <w:p w14:paraId="54D1FB0E" w14:textId="77777777" w:rsidR="00E06F48" w:rsidRPr="00B30ED0" w:rsidRDefault="00E06F48" w:rsidP="00351663">
            <w:pPr>
              <w:rPr>
                <w:color w:val="000000" w:themeColor="text1"/>
                <w:sz w:val="22"/>
              </w:rPr>
            </w:pPr>
          </w:p>
          <w:p w14:paraId="16991F01" w14:textId="77777777" w:rsidR="00E06F48" w:rsidRPr="00B30ED0" w:rsidRDefault="00E06F48" w:rsidP="00351663">
            <w:pPr>
              <w:rPr>
                <w:color w:val="000000" w:themeColor="text1"/>
                <w:sz w:val="22"/>
              </w:rPr>
            </w:pPr>
          </w:p>
          <w:p w14:paraId="0B4737D1" w14:textId="77777777" w:rsidR="00E06F48" w:rsidRPr="00B30ED0" w:rsidRDefault="00E06F48" w:rsidP="00351663">
            <w:pPr>
              <w:rPr>
                <w:color w:val="000000" w:themeColor="text1"/>
                <w:sz w:val="22"/>
              </w:rPr>
            </w:pPr>
          </w:p>
          <w:p w14:paraId="46350738" w14:textId="77777777" w:rsidR="00E06F48" w:rsidRPr="00B30ED0" w:rsidRDefault="00E06F48" w:rsidP="00351663">
            <w:pPr>
              <w:rPr>
                <w:color w:val="000000" w:themeColor="text1"/>
                <w:sz w:val="22"/>
              </w:rPr>
            </w:pPr>
          </w:p>
          <w:p w14:paraId="7B62D551" w14:textId="77777777" w:rsidR="00E06F48" w:rsidRPr="00B30ED0" w:rsidRDefault="00E06F48" w:rsidP="00351663">
            <w:pPr>
              <w:rPr>
                <w:color w:val="000000" w:themeColor="text1"/>
                <w:sz w:val="22"/>
              </w:rPr>
            </w:pPr>
          </w:p>
          <w:p w14:paraId="199E8CCC" w14:textId="77777777" w:rsidR="00E06F48" w:rsidRPr="00B30ED0" w:rsidRDefault="00E06F48" w:rsidP="00351663">
            <w:pPr>
              <w:rPr>
                <w:color w:val="000000" w:themeColor="text1"/>
                <w:sz w:val="22"/>
              </w:rPr>
            </w:pPr>
          </w:p>
          <w:p w14:paraId="728C3810" w14:textId="77777777" w:rsidR="00E06F48" w:rsidRPr="00B30ED0" w:rsidRDefault="00E06F48" w:rsidP="00351663">
            <w:pPr>
              <w:rPr>
                <w:color w:val="000000" w:themeColor="text1"/>
                <w:sz w:val="22"/>
              </w:rPr>
            </w:pPr>
          </w:p>
          <w:p w14:paraId="084FA25F" w14:textId="77777777" w:rsidR="00E06F48" w:rsidRPr="00B30ED0" w:rsidRDefault="00E06F48" w:rsidP="00351663">
            <w:pPr>
              <w:rPr>
                <w:color w:val="000000" w:themeColor="text1"/>
                <w:sz w:val="22"/>
              </w:rPr>
            </w:pPr>
          </w:p>
          <w:p w14:paraId="7214C0FE" w14:textId="77777777" w:rsidR="00E06F48" w:rsidRPr="00B30ED0" w:rsidRDefault="00E06F48" w:rsidP="00351663">
            <w:pPr>
              <w:rPr>
                <w:color w:val="000000" w:themeColor="text1"/>
                <w:sz w:val="22"/>
              </w:rPr>
            </w:pPr>
          </w:p>
          <w:p w14:paraId="213CD01A" w14:textId="77777777" w:rsidR="00E06F48" w:rsidRPr="00B30ED0" w:rsidRDefault="00E06F48" w:rsidP="00351663">
            <w:pPr>
              <w:rPr>
                <w:color w:val="000000" w:themeColor="text1"/>
                <w:sz w:val="22"/>
              </w:rPr>
            </w:pPr>
          </w:p>
          <w:p w14:paraId="35084ACA" w14:textId="77777777" w:rsidR="00E06F48" w:rsidRPr="00B30ED0" w:rsidRDefault="00E06F48" w:rsidP="00351663">
            <w:pPr>
              <w:rPr>
                <w:color w:val="000000" w:themeColor="text1"/>
                <w:sz w:val="22"/>
              </w:rPr>
            </w:pPr>
          </w:p>
        </w:tc>
      </w:tr>
      <w:tr w:rsidR="00E06F48" w:rsidRPr="00F632F6" w14:paraId="04ED4934" w14:textId="77777777" w:rsidTr="003A5147">
        <w:trPr>
          <w:trHeight w:val="260"/>
        </w:trPr>
        <w:tc>
          <w:tcPr>
            <w:tcW w:w="3217" w:type="dxa"/>
          </w:tcPr>
          <w:p w14:paraId="57D9E0C0" w14:textId="77777777" w:rsidR="00E06F48" w:rsidRPr="003D281E" w:rsidRDefault="00E06F48" w:rsidP="00351663">
            <w:pPr>
              <w:rPr>
                <w:b/>
                <w:sz w:val="20"/>
              </w:rPr>
            </w:pPr>
            <w:r>
              <w:rPr>
                <w:b/>
                <w:sz w:val="20"/>
              </w:rPr>
              <w:t>Course Learning Outcome</w:t>
            </w:r>
          </w:p>
        </w:tc>
        <w:tc>
          <w:tcPr>
            <w:tcW w:w="7043" w:type="dxa"/>
            <w:vMerge/>
          </w:tcPr>
          <w:p w14:paraId="5C9003DC" w14:textId="77777777" w:rsidR="00E06F48" w:rsidRPr="003D281E" w:rsidRDefault="00E06F48" w:rsidP="00351663">
            <w:pPr>
              <w:rPr>
                <w:sz w:val="22"/>
              </w:rPr>
            </w:pPr>
          </w:p>
        </w:tc>
        <w:tc>
          <w:tcPr>
            <w:tcW w:w="2571" w:type="dxa"/>
            <w:vMerge/>
            <w:tcBorders>
              <w:right w:val="single" w:sz="4" w:space="0" w:color="auto"/>
            </w:tcBorders>
          </w:tcPr>
          <w:p w14:paraId="1BF0EE29" w14:textId="77777777" w:rsidR="00E06F48" w:rsidRPr="003D281E" w:rsidRDefault="00E06F48" w:rsidP="00351663">
            <w:pPr>
              <w:rPr>
                <w:sz w:val="22"/>
              </w:rPr>
            </w:pPr>
          </w:p>
        </w:tc>
      </w:tr>
      <w:tr w:rsidR="00E06F48" w:rsidRPr="00F632F6" w14:paraId="3A9F76CC" w14:textId="77777777" w:rsidTr="003A5147">
        <w:trPr>
          <w:trHeight w:val="2393"/>
        </w:trPr>
        <w:tc>
          <w:tcPr>
            <w:tcW w:w="3217" w:type="dxa"/>
            <w:tcBorders>
              <w:bottom w:val="single" w:sz="4" w:space="0" w:color="auto"/>
            </w:tcBorders>
          </w:tcPr>
          <w:p w14:paraId="1E1E0D1C" w14:textId="57BED935" w:rsidR="00E06F48" w:rsidRPr="00AB6C2E" w:rsidRDefault="00AB6C2E" w:rsidP="00351663">
            <w:pPr>
              <w:rPr>
                <w:color w:val="0070C0"/>
                <w:sz w:val="20"/>
              </w:rPr>
            </w:pPr>
            <w:r w:rsidRPr="00AB6C2E">
              <w:rPr>
                <w:color w:val="000000" w:themeColor="text1"/>
                <w:sz w:val="20"/>
              </w:rPr>
              <w:t>Students will be able to consider different perspectives on a problem or controve</w:t>
            </w:r>
            <w:r>
              <w:rPr>
                <w:color w:val="000000" w:themeColor="text1"/>
                <w:sz w:val="20"/>
              </w:rPr>
              <w:t>rsy related to the history of South Africa and its peoples</w:t>
            </w:r>
            <w:r w:rsidRPr="00AB6C2E">
              <w:rPr>
                <w:color w:val="000000" w:themeColor="text1"/>
                <w:sz w:val="20"/>
              </w:rPr>
              <w:t xml:space="preserve"> and attempt to reach a resolution about it.</w:t>
            </w:r>
          </w:p>
        </w:tc>
        <w:tc>
          <w:tcPr>
            <w:tcW w:w="7043" w:type="dxa"/>
            <w:vMerge/>
            <w:tcBorders>
              <w:bottom w:val="single" w:sz="4" w:space="0" w:color="auto"/>
            </w:tcBorders>
          </w:tcPr>
          <w:p w14:paraId="01E9AE03" w14:textId="77777777" w:rsidR="00E06F48" w:rsidRPr="003D281E" w:rsidRDefault="00E06F48" w:rsidP="00351663">
            <w:pPr>
              <w:rPr>
                <w:sz w:val="22"/>
              </w:rPr>
            </w:pPr>
          </w:p>
        </w:tc>
        <w:tc>
          <w:tcPr>
            <w:tcW w:w="2571" w:type="dxa"/>
            <w:vMerge/>
            <w:tcBorders>
              <w:bottom w:val="single" w:sz="4" w:space="0" w:color="auto"/>
              <w:right w:val="single" w:sz="4" w:space="0" w:color="auto"/>
            </w:tcBorders>
          </w:tcPr>
          <w:p w14:paraId="7CC55D76" w14:textId="77777777" w:rsidR="00E06F48" w:rsidRPr="003D281E" w:rsidRDefault="00E06F48" w:rsidP="00351663">
            <w:pPr>
              <w:rPr>
                <w:sz w:val="22"/>
              </w:rPr>
            </w:pPr>
          </w:p>
        </w:tc>
      </w:tr>
      <w:tr w:rsidR="00E06F48" w:rsidRPr="00F632F6" w14:paraId="38E56D09" w14:textId="77777777" w:rsidTr="003A5147">
        <w:trPr>
          <w:trHeight w:val="260"/>
        </w:trPr>
        <w:tc>
          <w:tcPr>
            <w:tcW w:w="12831" w:type="dxa"/>
            <w:gridSpan w:val="3"/>
            <w:tcBorders>
              <w:right w:val="single" w:sz="4" w:space="0" w:color="auto"/>
            </w:tcBorders>
          </w:tcPr>
          <w:p w14:paraId="129D557E"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6836C492" w14:textId="77777777" w:rsidTr="003A5147">
        <w:trPr>
          <w:trHeight w:val="1664"/>
        </w:trPr>
        <w:tc>
          <w:tcPr>
            <w:tcW w:w="12831" w:type="dxa"/>
            <w:gridSpan w:val="3"/>
            <w:tcBorders>
              <w:right w:val="single" w:sz="4" w:space="0" w:color="auto"/>
            </w:tcBorders>
          </w:tcPr>
          <w:p w14:paraId="5494B6D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182001EA" w14:textId="77777777" w:rsidR="00351663" w:rsidRPr="006E00D0" w:rsidRDefault="00351663" w:rsidP="00351663">
      <w:pPr>
        <w:rPr>
          <w:rFonts w:ascii="Times New Roman" w:hAnsi="Times New Roman"/>
          <w:b/>
        </w:rPr>
      </w:pPr>
    </w:p>
    <w:sectPr w:rsidR="00351663" w:rsidRPr="006E00D0" w:rsidSect="00FD3E31">
      <w:headerReference w:type="default" r:id="rId7"/>
      <w:footerReference w:type="even" r:id="rId8"/>
      <w:footerReference w:type="default" r:id="rId9"/>
      <w:pgSz w:w="15840" w:h="12240" w:orient="landscape" w:code="1"/>
      <w:pgMar w:top="720" w:right="720" w:bottom="720"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BF2D2" w14:textId="77777777" w:rsidR="00EB69D3" w:rsidRDefault="00EB69D3">
      <w:r>
        <w:separator/>
      </w:r>
    </w:p>
  </w:endnote>
  <w:endnote w:type="continuationSeparator" w:id="0">
    <w:p w14:paraId="6A4BB7F3" w14:textId="77777777" w:rsidR="00EB69D3" w:rsidRDefault="00EB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AECEC" w14:textId="77777777" w:rsidR="007821C4" w:rsidRDefault="007821C4"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6FFEF7" w14:textId="77777777" w:rsidR="007821C4" w:rsidRDefault="00782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A31AD" w14:textId="77777777" w:rsidR="007821C4" w:rsidRPr="00795F81" w:rsidRDefault="007821C4"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033DC1">
      <w:rPr>
        <w:rStyle w:val="PageNumber"/>
        <w:noProof/>
        <w:sz w:val="20"/>
      </w:rPr>
      <w:t>1</w:t>
    </w:r>
    <w:r w:rsidRPr="00795F81">
      <w:rPr>
        <w:rStyle w:val="PageNumber"/>
        <w:sz w:val="20"/>
      </w:rPr>
      <w:fldChar w:fldCharType="end"/>
    </w:r>
  </w:p>
  <w:p w14:paraId="0820744C" w14:textId="4BD04112" w:rsidR="007821C4" w:rsidRPr="007D21C5" w:rsidRDefault="007821C4" w:rsidP="007D21C5">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3CCA1" w14:textId="77777777" w:rsidR="00EB69D3" w:rsidRDefault="00EB69D3">
      <w:r>
        <w:separator/>
      </w:r>
    </w:p>
  </w:footnote>
  <w:footnote w:type="continuationSeparator" w:id="0">
    <w:p w14:paraId="63D308CA" w14:textId="77777777" w:rsidR="00EB69D3" w:rsidRDefault="00EB6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F2889" w14:textId="77777777" w:rsidR="007821C4" w:rsidRDefault="007821C4" w:rsidP="00581F94">
    <w:pPr>
      <w:jc w:val="center"/>
      <w:rPr>
        <w:b/>
        <w:sz w:val="20"/>
      </w:rPr>
    </w:pPr>
    <w:r w:rsidRPr="00581F94">
      <w:rPr>
        <w:b/>
        <w:noProof/>
        <w:sz w:val="20"/>
      </w:rPr>
      <w:drawing>
        <wp:inline distT="0" distB="0" distL="0" distR="0" wp14:anchorId="065A5915" wp14:editId="531831C6">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3C8E3BD0" w14:textId="70A07C00" w:rsidR="007821C4" w:rsidRPr="00FD3E31" w:rsidRDefault="00FD3E31" w:rsidP="00581F94">
    <w:pPr>
      <w:rPr>
        <w:b/>
        <w:sz w:val="28"/>
        <w:szCs w:val="28"/>
      </w:rPr>
    </w:pPr>
    <w:r w:rsidRPr="00FD3E31">
      <w:rPr>
        <w:b/>
        <w:sz w:val="28"/>
        <w:szCs w:val="28"/>
      </w:rPr>
      <w:t>Global Learning Course</w:t>
    </w:r>
  </w:p>
  <w:p w14:paraId="57C20E13" w14:textId="32CD2BF7" w:rsidR="00FD3E31" w:rsidRDefault="00FD3E31" w:rsidP="00581F94">
    <w:pPr>
      <w:rPr>
        <w:b/>
        <w:sz w:val="28"/>
        <w:szCs w:val="28"/>
      </w:rPr>
    </w:pPr>
    <w:r w:rsidRPr="00FD3E31">
      <w:rPr>
        <w:b/>
        <w:sz w:val="28"/>
        <w:szCs w:val="28"/>
      </w:rPr>
      <w:t xml:space="preserve">Assessment Matrix </w:t>
    </w:r>
  </w:p>
  <w:p w14:paraId="041C7229" w14:textId="77777777" w:rsidR="00FD3E31" w:rsidRPr="00FD3E31" w:rsidRDefault="00FD3E31" w:rsidP="00581F94">
    <w:pPr>
      <w:rPr>
        <w:b/>
        <w:sz w:val="16"/>
        <w:szCs w:val="16"/>
      </w:rPr>
    </w:pPr>
  </w:p>
  <w:p w14:paraId="37997F31" w14:textId="518680B1" w:rsidR="007821C4" w:rsidRPr="00581F94" w:rsidRDefault="007821C4" w:rsidP="00351663">
    <w:pPr>
      <w:rPr>
        <w:sz w:val="20"/>
      </w:rPr>
    </w:pPr>
    <w:r w:rsidRPr="00581F94">
      <w:rPr>
        <w:sz w:val="20"/>
      </w:rPr>
      <w:t>Faculty Name:</w:t>
    </w:r>
    <w:r w:rsidR="00D31A19">
      <w:rPr>
        <w:sz w:val="20"/>
      </w:rPr>
      <w:t xml:space="preserve"> </w:t>
    </w:r>
  </w:p>
  <w:p w14:paraId="16B15278" w14:textId="453ADAFC" w:rsidR="007821C4" w:rsidRPr="00581F94" w:rsidRDefault="007821C4" w:rsidP="00351663">
    <w:pPr>
      <w:rPr>
        <w:sz w:val="20"/>
      </w:rPr>
    </w:pPr>
    <w:r w:rsidRPr="00581F94">
      <w:rPr>
        <w:sz w:val="20"/>
      </w:rPr>
      <w:t xml:space="preserve">Course:  </w:t>
    </w:r>
    <w:r w:rsidR="00D31A19" w:rsidRPr="00235E4C">
      <w:rPr>
        <w:color w:val="000000" w:themeColor="text1"/>
        <w:sz w:val="20"/>
      </w:rPr>
      <w:t>AFH 4450, The History of South Africa</w:t>
    </w:r>
    <w:r w:rsidRPr="00235E4C">
      <w:rPr>
        <w:color w:val="000000" w:themeColor="text1"/>
        <w:sz w:val="20"/>
      </w:rPr>
      <w:tab/>
    </w:r>
  </w:p>
  <w:p w14:paraId="2BB58D01" w14:textId="3458832C" w:rsidR="007821C4" w:rsidRPr="00581F94" w:rsidRDefault="007821C4" w:rsidP="00351663">
    <w:pPr>
      <w:rPr>
        <w:sz w:val="20"/>
      </w:rPr>
    </w:pPr>
    <w:r w:rsidRPr="00581F94">
      <w:rPr>
        <w:sz w:val="20"/>
      </w:rPr>
      <w:t>Academic Unit:</w:t>
    </w:r>
    <w:r w:rsidRPr="00581F94">
      <w:rPr>
        <w:sz w:val="20"/>
      </w:rPr>
      <w:tab/>
    </w:r>
    <w:r w:rsidR="0037523A">
      <w:rPr>
        <w:sz w:val="20"/>
      </w:rPr>
      <w:t>History</w:t>
    </w:r>
    <w:r>
      <w:rPr>
        <w:sz w:val="20"/>
      </w:rPr>
      <w:tab/>
    </w:r>
    <w:r>
      <w:rPr>
        <w:sz w:val="20"/>
      </w:rPr>
      <w:tab/>
    </w:r>
    <w:r>
      <w:rPr>
        <w:sz w:val="20"/>
      </w:rPr>
      <w:tab/>
    </w:r>
    <w:r>
      <w:rPr>
        <w:sz w:val="20"/>
      </w:rPr>
      <w:tab/>
    </w:r>
    <w:r>
      <w:rPr>
        <w:sz w:val="20"/>
      </w:rPr>
      <w:tab/>
      <w:t>Degree Program:</w:t>
    </w:r>
    <w:r w:rsidR="0037523A">
      <w:rPr>
        <w:sz w:val="20"/>
      </w:rPr>
      <w:t xml:space="preserve"> BA History</w:t>
    </w:r>
    <w:r>
      <w:rPr>
        <w:sz w:val="20"/>
      </w:rPr>
      <w:tab/>
    </w:r>
    <w:r>
      <w:rPr>
        <w:sz w:val="20"/>
      </w:rPr>
      <w:tab/>
    </w:r>
    <w:r>
      <w:rPr>
        <w:sz w:val="20"/>
      </w:rPr>
      <w:tab/>
    </w:r>
    <w:r>
      <w:rPr>
        <w:sz w:val="20"/>
      </w:rPr>
      <w:tab/>
    </w:r>
    <w:r>
      <w:rPr>
        <w:sz w:val="20"/>
      </w:rPr>
      <w:tab/>
    </w:r>
    <w:r>
      <w:rPr>
        <w:sz w:val="20"/>
      </w:rPr>
      <w:tab/>
      <w:t>Semester Assessed:</w:t>
    </w:r>
    <w:r w:rsidRPr="003D281E">
      <w:rPr>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15:restartNumberingAfterBreak="0">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80141"/>
    <w:multiLevelType w:val="hybridMultilevel"/>
    <w:tmpl w:val="753C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7" w15:restartNumberingAfterBreak="0">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8" w15:restartNumberingAfterBreak="0">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3"/>
  </w:num>
  <w:num w:numId="5">
    <w:abstractNumId w:val="0"/>
  </w:num>
  <w:num w:numId="6">
    <w:abstractNumId w:val="4"/>
  </w:num>
  <w:num w:numId="7">
    <w:abstractNumId w:val="1"/>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50"/>
    <w:rsid w:val="00006426"/>
    <w:rsid w:val="00033DC1"/>
    <w:rsid w:val="000C4B42"/>
    <w:rsid w:val="00134A49"/>
    <w:rsid w:val="00235E4C"/>
    <w:rsid w:val="002434C6"/>
    <w:rsid w:val="002969C4"/>
    <w:rsid w:val="002C1057"/>
    <w:rsid w:val="00327B81"/>
    <w:rsid w:val="00345845"/>
    <w:rsid w:val="00351663"/>
    <w:rsid w:val="0037523A"/>
    <w:rsid w:val="003A5147"/>
    <w:rsid w:val="003E132D"/>
    <w:rsid w:val="003F1FB8"/>
    <w:rsid w:val="003F3DB7"/>
    <w:rsid w:val="0043334B"/>
    <w:rsid w:val="00445D50"/>
    <w:rsid w:val="00507995"/>
    <w:rsid w:val="00521FFD"/>
    <w:rsid w:val="00581F94"/>
    <w:rsid w:val="005C58EB"/>
    <w:rsid w:val="00651BF1"/>
    <w:rsid w:val="006A06CE"/>
    <w:rsid w:val="006F77DC"/>
    <w:rsid w:val="007505D0"/>
    <w:rsid w:val="007821C4"/>
    <w:rsid w:val="00795F81"/>
    <w:rsid w:val="007D21C5"/>
    <w:rsid w:val="00805067"/>
    <w:rsid w:val="008178CF"/>
    <w:rsid w:val="00850E5F"/>
    <w:rsid w:val="008E2DC9"/>
    <w:rsid w:val="00917914"/>
    <w:rsid w:val="00943D59"/>
    <w:rsid w:val="00AB6C2E"/>
    <w:rsid w:val="00AE165F"/>
    <w:rsid w:val="00B30ED0"/>
    <w:rsid w:val="00B41437"/>
    <w:rsid w:val="00B95595"/>
    <w:rsid w:val="00C85AD3"/>
    <w:rsid w:val="00D31A19"/>
    <w:rsid w:val="00D46EE4"/>
    <w:rsid w:val="00D752D6"/>
    <w:rsid w:val="00DA5804"/>
    <w:rsid w:val="00DC61D0"/>
    <w:rsid w:val="00DE6A3D"/>
    <w:rsid w:val="00E06F48"/>
    <w:rsid w:val="00E6631C"/>
    <w:rsid w:val="00E728EF"/>
    <w:rsid w:val="00EB69D3"/>
    <w:rsid w:val="00F45ECC"/>
    <w:rsid w:val="00FD3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79F3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paragraph" w:styleId="ListParagraph">
    <w:name w:val="List Paragraph"/>
    <w:basedOn w:val="Normal"/>
    <w:rsid w:val="00B30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83693">
      <w:bodyDiv w:val="1"/>
      <w:marLeft w:val="0"/>
      <w:marRight w:val="0"/>
      <w:marTop w:val="0"/>
      <w:marBottom w:val="0"/>
      <w:divBdr>
        <w:top w:val="none" w:sz="0" w:space="0" w:color="auto"/>
        <w:left w:val="none" w:sz="0" w:space="0" w:color="auto"/>
        <w:bottom w:val="none" w:sz="0" w:space="0" w:color="auto"/>
        <w:right w:val="none" w:sz="0" w:space="0" w:color="auto"/>
      </w:divBdr>
    </w:div>
    <w:div w:id="151219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dc:description/>
  <cp:lastModifiedBy>Sherrie Beeson</cp:lastModifiedBy>
  <cp:revision>2</cp:revision>
  <cp:lastPrinted>2010-06-30T14:21:00Z</cp:lastPrinted>
  <dcterms:created xsi:type="dcterms:W3CDTF">2018-12-03T18:56:00Z</dcterms:created>
  <dcterms:modified xsi:type="dcterms:W3CDTF">2018-12-03T18:56:00Z</dcterms:modified>
</cp:coreProperties>
</file>