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Pr="00177B5C" w:rsidRDefault="00F651BC" w:rsidP="00351663">
            <w:pPr>
              <w:rPr>
                <w:sz w:val="20"/>
              </w:rPr>
            </w:pPr>
            <w:r w:rsidRPr="00177B5C">
              <w:rPr>
                <w:sz w:val="20"/>
              </w:rPr>
              <w:t>Paper</w:t>
            </w:r>
            <w:r w:rsidR="008B7D99" w:rsidRPr="00177B5C">
              <w:rPr>
                <w:sz w:val="20"/>
              </w:rPr>
              <w:t xml:space="preserve"> 1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B131D0" w:rsidRPr="00B131D0" w:rsidRDefault="00B131D0" w:rsidP="00B131D0">
            <w:pPr>
              <w:rPr>
                <w:sz w:val="20"/>
              </w:rPr>
            </w:pPr>
            <w:r w:rsidRPr="00B131D0">
              <w:rPr>
                <w:sz w:val="20"/>
              </w:rPr>
              <w:t xml:space="preserve">Students will be </w:t>
            </w:r>
            <w:r>
              <w:rPr>
                <w:sz w:val="20"/>
              </w:rPr>
              <w:t>writing a paper</w:t>
            </w:r>
            <w:r w:rsidR="008B7D99">
              <w:rPr>
                <w:sz w:val="20"/>
              </w:rPr>
              <w:t xml:space="preserve"> (paper 1)</w:t>
            </w:r>
            <w:r>
              <w:rPr>
                <w:sz w:val="20"/>
              </w:rPr>
              <w:t>.</w:t>
            </w:r>
            <w:r w:rsidRPr="00B131D0">
              <w:rPr>
                <w:sz w:val="20"/>
              </w:rPr>
              <w:t xml:space="preserve"> A rubric will be used to evaluate the </w:t>
            </w:r>
            <w:r>
              <w:rPr>
                <w:sz w:val="20"/>
              </w:rPr>
              <w:t>global awareness aspect of their papers</w:t>
            </w:r>
            <w:r w:rsidR="008B7D99">
              <w:rPr>
                <w:sz w:val="20"/>
              </w:rPr>
              <w:t xml:space="preserve"> 1</w:t>
            </w:r>
            <w:r>
              <w:rPr>
                <w:sz w:val="20"/>
              </w:rPr>
              <w:t>.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B131D0" w:rsidRPr="00177B5C" w:rsidRDefault="00B131D0" w:rsidP="00B131D0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 xml:space="preserve">75 percent of students will reach a grade of 75% or higher for </w:t>
            </w:r>
            <w:r w:rsidR="008B7D99" w:rsidRPr="00177B5C">
              <w:rPr>
                <w:sz w:val="20"/>
                <w:szCs w:val="20"/>
              </w:rPr>
              <w:t>paper 1</w:t>
            </w:r>
            <w:r w:rsidRPr="00177B5C">
              <w:rPr>
                <w:sz w:val="20"/>
                <w:szCs w:val="20"/>
              </w:rPr>
              <w:t>.</w:t>
            </w:r>
          </w:p>
          <w:p w:rsidR="00E06F48" w:rsidRPr="00177B5C" w:rsidRDefault="00E06F48" w:rsidP="00351663">
            <w:pPr>
              <w:rPr>
                <w:i/>
                <w:sz w:val="20"/>
                <w:szCs w:val="20"/>
              </w:rPr>
            </w:pPr>
          </w:p>
          <w:p w:rsidR="00E06F48" w:rsidRPr="00177B5C" w:rsidRDefault="00E06F48" w:rsidP="00351663">
            <w:pPr>
              <w:rPr>
                <w:i/>
                <w:sz w:val="20"/>
                <w:szCs w:val="20"/>
              </w:rPr>
            </w:pPr>
          </w:p>
          <w:p w:rsidR="00E06F48" w:rsidRPr="00177B5C" w:rsidRDefault="00E06F48" w:rsidP="00351663">
            <w:pPr>
              <w:rPr>
                <w:i/>
                <w:sz w:val="20"/>
                <w:szCs w:val="20"/>
              </w:rPr>
            </w:pPr>
          </w:p>
          <w:p w:rsidR="00E06F48" w:rsidRPr="00177B5C" w:rsidRDefault="00E06F48" w:rsidP="00351663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Sample:</w:t>
            </w:r>
          </w:p>
          <w:p w:rsidR="00E06F48" w:rsidRPr="00177B5C" w:rsidRDefault="00B131D0" w:rsidP="00351663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CF6DBA" w:rsidRDefault="00CF6DBA" w:rsidP="00351663">
            <w:pPr>
              <w:rPr>
                <w:i/>
                <w:color w:val="0070C0"/>
                <w:sz w:val="22"/>
              </w:rPr>
            </w:pPr>
          </w:p>
          <w:p w:rsidR="00CF6DBA" w:rsidRDefault="00CF6DBA" w:rsidP="00351663">
            <w:pPr>
              <w:rPr>
                <w:i/>
                <w:color w:val="0070C0"/>
                <w:sz w:val="22"/>
              </w:rPr>
            </w:pPr>
          </w:p>
          <w:p w:rsidR="00CF6DBA" w:rsidRDefault="00CF6DBA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at end of course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177B5C" w:rsidRDefault="005F7AEB" w:rsidP="00C25E14">
            <w:pPr>
              <w:rPr>
                <w:sz w:val="20"/>
              </w:rPr>
            </w:pPr>
            <w:r w:rsidRPr="00177B5C">
              <w:rPr>
                <w:sz w:val="20"/>
              </w:rPr>
              <w:t xml:space="preserve">Students will be able to demonstrate knowledge of how much local African </w:t>
            </w:r>
            <w:r w:rsidR="00C25E14" w:rsidRPr="00177B5C">
              <w:rPr>
                <w:sz w:val="20"/>
              </w:rPr>
              <w:t xml:space="preserve">realities have been </w:t>
            </w:r>
            <w:r w:rsidRPr="00177B5C">
              <w:rPr>
                <w:sz w:val="20"/>
              </w:rPr>
              <w:t>interrelated with global, international, and intercultural issues, movements, trends, and systems</w:t>
            </w:r>
            <w:r w:rsidR="00C25E14" w:rsidRPr="00177B5C"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B27D4A" w:rsidRPr="00905CCE" w:rsidRDefault="00B27D4A" w:rsidP="00B27D4A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B27D4A" w:rsidRPr="00177B5C" w:rsidRDefault="00B27D4A" w:rsidP="00B27D4A">
            <w:pPr>
              <w:rPr>
                <w:i/>
                <w:sz w:val="20"/>
                <w:szCs w:val="20"/>
              </w:rPr>
            </w:pPr>
            <w:r w:rsidRPr="00177B5C">
              <w:rPr>
                <w:i/>
                <w:sz w:val="20"/>
                <w:szCs w:val="20"/>
              </w:rPr>
              <w:t>Paper</w:t>
            </w:r>
            <w:r w:rsidR="008B7D99" w:rsidRPr="00177B5C">
              <w:rPr>
                <w:i/>
                <w:sz w:val="20"/>
                <w:szCs w:val="20"/>
              </w:rPr>
              <w:t xml:space="preserve"> 2</w:t>
            </w:r>
          </w:p>
          <w:p w:rsidR="00B27D4A" w:rsidRPr="00177B5C" w:rsidRDefault="00B27D4A" w:rsidP="00B27D4A">
            <w:pPr>
              <w:rPr>
                <w:i/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Evaluation Process: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Students will be writing a paper</w:t>
            </w:r>
            <w:r w:rsidR="008B7D99" w:rsidRPr="00177B5C">
              <w:rPr>
                <w:sz w:val="20"/>
                <w:szCs w:val="20"/>
              </w:rPr>
              <w:t xml:space="preserve"> (paper 2)</w:t>
            </w:r>
            <w:r w:rsidRPr="00177B5C">
              <w:rPr>
                <w:sz w:val="20"/>
                <w:szCs w:val="20"/>
              </w:rPr>
              <w:t>. A rubric will be used to evaluate the global perspective aspect of their papers</w:t>
            </w:r>
            <w:r w:rsidR="008B7D99" w:rsidRPr="00177B5C">
              <w:rPr>
                <w:sz w:val="20"/>
                <w:szCs w:val="20"/>
              </w:rPr>
              <w:t xml:space="preserve"> 2</w:t>
            </w:r>
            <w:r w:rsidRPr="00177B5C">
              <w:rPr>
                <w:sz w:val="20"/>
                <w:szCs w:val="20"/>
              </w:rPr>
              <w:t>.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Minimum Criteria for Success: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 xml:space="preserve">75 percent of students will reach a grade of 75% or higher for </w:t>
            </w:r>
            <w:r w:rsidR="008B7D99" w:rsidRPr="00177B5C">
              <w:rPr>
                <w:sz w:val="20"/>
                <w:szCs w:val="20"/>
              </w:rPr>
              <w:t>paper 2</w:t>
            </w:r>
            <w:r w:rsidRPr="00177B5C">
              <w:rPr>
                <w:sz w:val="20"/>
                <w:szCs w:val="20"/>
              </w:rPr>
              <w:t>.</w:t>
            </w:r>
          </w:p>
          <w:p w:rsidR="00B27D4A" w:rsidRPr="00177B5C" w:rsidRDefault="00B27D4A" w:rsidP="00B27D4A">
            <w:pPr>
              <w:rPr>
                <w:i/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i/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i/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Sample: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All students will be assessed.</w:t>
            </w:r>
          </w:p>
          <w:p w:rsidR="00B27D4A" w:rsidRDefault="00B27D4A" w:rsidP="00B27D4A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B27D4A" w:rsidRDefault="00B27D4A" w:rsidP="00351663">
            <w:pPr>
              <w:rPr>
                <w:i/>
                <w:color w:val="0070C0"/>
                <w:sz w:val="22"/>
              </w:rPr>
            </w:pPr>
          </w:p>
          <w:p w:rsidR="00B27D4A" w:rsidRDefault="00B27D4A" w:rsidP="00351663">
            <w:pPr>
              <w:rPr>
                <w:i/>
                <w:color w:val="0070C0"/>
                <w:sz w:val="22"/>
              </w:rPr>
            </w:pPr>
          </w:p>
          <w:p w:rsidR="00B27D4A" w:rsidRDefault="00B27D4A" w:rsidP="00351663">
            <w:pPr>
              <w:rPr>
                <w:i/>
                <w:color w:val="0070C0"/>
                <w:sz w:val="22"/>
              </w:rPr>
            </w:pPr>
          </w:p>
          <w:p w:rsidR="00B27D4A" w:rsidRDefault="00B27D4A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at end of course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C5013B" w:rsidRPr="00177B5C" w:rsidRDefault="00C5013B" w:rsidP="00C5013B">
            <w:pPr>
              <w:rPr>
                <w:sz w:val="20"/>
              </w:rPr>
            </w:pPr>
            <w:r w:rsidRPr="00177B5C">
              <w:rPr>
                <w:sz w:val="20"/>
              </w:rPr>
              <w:t>- Students will be able to take into consideration African</w:t>
            </w:r>
            <w:r w:rsidR="00C25E14" w:rsidRPr="00177B5C">
              <w:rPr>
                <w:sz w:val="20"/>
              </w:rPr>
              <w:t>,</w:t>
            </w:r>
            <w:r w:rsidRPr="00177B5C">
              <w:rPr>
                <w:sz w:val="20"/>
              </w:rPr>
              <w:t xml:space="preserve"> Western</w:t>
            </w:r>
            <w:r w:rsidR="00C25E14" w:rsidRPr="00177B5C">
              <w:rPr>
                <w:sz w:val="20"/>
              </w:rPr>
              <w:t>, and other</w:t>
            </w:r>
            <w:r w:rsidRPr="00177B5C">
              <w:rPr>
                <w:sz w:val="20"/>
              </w:rPr>
              <w:t xml:space="preserve"> perspectives </w:t>
            </w:r>
            <w:r w:rsidR="00C25E14" w:rsidRPr="00177B5C">
              <w:rPr>
                <w:sz w:val="20"/>
              </w:rPr>
              <w:t xml:space="preserve">when conducting analyses of </w:t>
            </w:r>
            <w:r w:rsidRPr="00177B5C">
              <w:rPr>
                <w:sz w:val="20"/>
              </w:rPr>
              <w:t xml:space="preserve">African </w:t>
            </w:r>
            <w:r w:rsidR="00C25E14" w:rsidRPr="00177B5C">
              <w:rPr>
                <w:sz w:val="20"/>
              </w:rPr>
              <w:t xml:space="preserve">realities and history, as </w:t>
            </w:r>
            <w:proofErr w:type="gramStart"/>
            <w:r w:rsidR="00C25E14" w:rsidRPr="00177B5C">
              <w:rPr>
                <w:sz w:val="20"/>
              </w:rPr>
              <w:t>they are</w:t>
            </w:r>
            <w:r w:rsidRPr="00177B5C">
              <w:rPr>
                <w:sz w:val="20"/>
              </w:rPr>
              <w:t xml:space="preserve"> influenced by global and international forces, in ever growing intercultural contexts</w:t>
            </w:r>
            <w:proofErr w:type="gramEnd"/>
            <w:r w:rsidRPr="00177B5C">
              <w:rPr>
                <w:sz w:val="20"/>
              </w:rPr>
              <w:t>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Assessment Activity/Artifact: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Paper</w:t>
            </w:r>
            <w:r w:rsidR="008B7D99" w:rsidRPr="00177B5C">
              <w:rPr>
                <w:sz w:val="20"/>
                <w:szCs w:val="20"/>
              </w:rPr>
              <w:t xml:space="preserve"> 3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Evaluation Process: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Students will be writing a paper</w:t>
            </w:r>
            <w:r w:rsidR="008B7D99" w:rsidRPr="00177B5C">
              <w:rPr>
                <w:sz w:val="20"/>
                <w:szCs w:val="20"/>
              </w:rPr>
              <w:t xml:space="preserve"> (paper 3)</w:t>
            </w:r>
            <w:r w:rsidRPr="00177B5C">
              <w:rPr>
                <w:sz w:val="20"/>
                <w:szCs w:val="20"/>
              </w:rPr>
              <w:t>. A rubric will be used to evaluate the global engagement aspect of their papers</w:t>
            </w:r>
            <w:r w:rsidR="008B7D99" w:rsidRPr="00177B5C">
              <w:rPr>
                <w:sz w:val="20"/>
                <w:szCs w:val="20"/>
              </w:rPr>
              <w:t xml:space="preserve"> 3</w:t>
            </w:r>
            <w:r w:rsidRPr="00177B5C">
              <w:rPr>
                <w:sz w:val="20"/>
                <w:szCs w:val="20"/>
              </w:rPr>
              <w:t>.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Minimum Criteria for Success: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 xml:space="preserve">75 percent of students will reach a grade of 75% or higher for </w:t>
            </w:r>
            <w:r w:rsidR="008B7D99" w:rsidRPr="00177B5C">
              <w:rPr>
                <w:sz w:val="20"/>
                <w:szCs w:val="20"/>
              </w:rPr>
              <w:t>paper 3</w:t>
            </w:r>
            <w:r w:rsidRPr="00177B5C">
              <w:rPr>
                <w:sz w:val="20"/>
                <w:szCs w:val="20"/>
              </w:rPr>
              <w:t>.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Sample:</w:t>
            </w:r>
          </w:p>
          <w:p w:rsidR="00B27D4A" w:rsidRPr="00177B5C" w:rsidRDefault="00B27D4A" w:rsidP="00B27D4A">
            <w:pPr>
              <w:rPr>
                <w:sz w:val="20"/>
                <w:szCs w:val="20"/>
              </w:rPr>
            </w:pPr>
            <w:r w:rsidRPr="00177B5C">
              <w:rPr>
                <w:sz w:val="20"/>
                <w:szCs w:val="20"/>
              </w:rPr>
              <w:t>All students will be assessed.</w:t>
            </w:r>
          </w:p>
          <w:p w:rsidR="00B27D4A" w:rsidRPr="00177B5C" w:rsidRDefault="00B27D4A" w:rsidP="00B27D4A">
            <w:pPr>
              <w:rPr>
                <w:color w:val="0070C0"/>
                <w:sz w:val="20"/>
                <w:szCs w:val="20"/>
              </w:rPr>
            </w:pPr>
          </w:p>
          <w:p w:rsidR="00E06F48" w:rsidRPr="00177B5C" w:rsidRDefault="00E06F48" w:rsidP="00351663">
            <w:pPr>
              <w:rPr>
                <w:color w:val="0070C0"/>
                <w:sz w:val="20"/>
                <w:szCs w:val="20"/>
              </w:rPr>
            </w:pPr>
          </w:p>
          <w:p w:rsidR="00B27D4A" w:rsidRPr="00177B5C" w:rsidRDefault="00B27D4A" w:rsidP="00351663">
            <w:pPr>
              <w:rPr>
                <w:color w:val="0070C0"/>
                <w:sz w:val="20"/>
                <w:szCs w:val="20"/>
              </w:rPr>
            </w:pPr>
          </w:p>
          <w:p w:rsidR="00B27D4A" w:rsidRPr="00177B5C" w:rsidRDefault="00B27D4A" w:rsidP="00351663">
            <w:pPr>
              <w:rPr>
                <w:i/>
                <w:color w:val="0070C0"/>
                <w:sz w:val="20"/>
                <w:szCs w:val="20"/>
              </w:rPr>
            </w:pPr>
          </w:p>
          <w:p w:rsidR="00B27D4A" w:rsidRPr="00177B5C" w:rsidRDefault="00B27D4A" w:rsidP="00351663">
            <w:pPr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at end of course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177B5C" w:rsidRDefault="00555880" w:rsidP="00C25E14">
            <w:pPr>
              <w:rPr>
                <w:sz w:val="20"/>
              </w:rPr>
            </w:pPr>
            <w:r w:rsidRPr="00177B5C">
              <w:rPr>
                <w:sz w:val="20"/>
              </w:rPr>
              <w:t xml:space="preserve">Students will be able to propose solutions to specific </w:t>
            </w:r>
            <w:r w:rsidR="00C25E14" w:rsidRPr="00177B5C">
              <w:rPr>
                <w:sz w:val="20"/>
              </w:rPr>
              <w:t>problems taken from local, global and intercultural African socio-historical realities and from African history</w:t>
            </w:r>
            <w:r w:rsidRPr="00177B5C">
              <w:rPr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>To be entered at end of course</w:t>
            </w: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81" w:rsidRDefault="00201881">
      <w:r>
        <w:separator/>
      </w:r>
    </w:p>
  </w:endnote>
  <w:endnote w:type="continuationSeparator" w:id="0">
    <w:p w:rsidR="00201881" w:rsidRDefault="0020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A72B8E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A72B8E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177B5C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81" w:rsidRDefault="00201881">
      <w:r>
        <w:separator/>
      </w:r>
    </w:p>
  </w:footnote>
  <w:footnote w:type="continuationSeparator" w:id="0">
    <w:p w:rsidR="00201881" w:rsidRDefault="00201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29BDDEAD" wp14:editId="74145934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E06F48" w:rsidP="00581F94">
    <w:pPr>
      <w:rPr>
        <w:b/>
        <w:sz w:val="20"/>
      </w:rPr>
    </w:pPr>
    <w:r w:rsidRPr="00581F94">
      <w:rPr>
        <w:b/>
        <w:sz w:val="20"/>
      </w:rPr>
      <w:t xml:space="preserve">Global </w:t>
    </w:r>
    <w:r w:rsidR="00177B5C">
      <w:rPr>
        <w:b/>
        <w:sz w:val="20"/>
      </w:rPr>
      <w:t>Learning Course</w:t>
    </w:r>
  </w:p>
  <w:p w:rsidR="00177B5C" w:rsidRPr="00581F94" w:rsidRDefault="00177B5C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  <w:r w:rsidR="005A0D07">
      <w:rPr>
        <w:sz w:val="20"/>
      </w:rPr>
      <w:t xml:space="preserve"> 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5A0D07">
      <w:rPr>
        <w:sz w:val="20"/>
      </w:rPr>
      <w:t xml:space="preserve">AFH </w:t>
    </w:r>
    <w:proofErr w:type="gramStart"/>
    <w:r w:rsidR="005A0D07">
      <w:rPr>
        <w:sz w:val="20"/>
      </w:rPr>
      <w:t>2000</w:t>
    </w:r>
    <w:r w:rsidR="00CF3247">
      <w:rPr>
        <w:sz w:val="20"/>
      </w:rPr>
      <w:t xml:space="preserve"> </w:t>
    </w:r>
    <w:r w:rsidR="005F35BF">
      <w:rPr>
        <w:sz w:val="20"/>
      </w:rPr>
      <w:t xml:space="preserve"> </w:t>
    </w:r>
    <w:r w:rsidR="005A0D07">
      <w:rPr>
        <w:sz w:val="20"/>
      </w:rPr>
      <w:t>African</w:t>
    </w:r>
    <w:proofErr w:type="gramEnd"/>
    <w:r w:rsidR="005A0D07">
      <w:rPr>
        <w:sz w:val="20"/>
      </w:rPr>
      <w:t xml:space="preserve"> Civilizations</w:t>
    </w:r>
    <w:r w:rsidR="005A0D07">
      <w:rPr>
        <w:sz w:val="20"/>
      </w:rPr>
      <w:tab/>
    </w:r>
    <w:r w:rsidR="005A0D07">
      <w:rPr>
        <w:sz w:val="20"/>
      </w:rPr>
      <w:tab/>
    </w:r>
    <w:r w:rsidRPr="00581F9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581F94">
      <w:rPr>
        <w:sz w:val="20"/>
      </w:rPr>
      <w:tab/>
    </w:r>
    <w:r w:rsidR="005A0D07">
      <w:rPr>
        <w:sz w:val="20"/>
      </w:rPr>
      <w:t>AADS</w:t>
    </w:r>
    <w:r w:rsidR="005A0D07">
      <w:rPr>
        <w:sz w:val="20"/>
      </w:rPr>
      <w:tab/>
    </w:r>
    <w:r w:rsidR="005A0D07">
      <w:rPr>
        <w:sz w:val="20"/>
      </w:rPr>
      <w:tab/>
    </w:r>
    <w:r w:rsidR="00581F94">
      <w:rPr>
        <w:sz w:val="20"/>
      </w:rPr>
      <w:t>Degree Program:</w:t>
    </w:r>
    <w:r w:rsidR="005A0D07">
      <w:rPr>
        <w:sz w:val="20"/>
      </w:rPr>
      <w:t xml:space="preserve">  Bachelors in African &amp; African Diaspora Studies</w:t>
    </w:r>
    <w:r w:rsidR="00581F94">
      <w:rPr>
        <w:sz w:val="20"/>
      </w:rPr>
      <w:tab/>
      <w:t>Semester Assessed:</w:t>
    </w:r>
    <w:r w:rsidR="005A0D07">
      <w:rPr>
        <w:sz w:val="20"/>
      </w:rPr>
      <w:t xml:space="preserve"> </w:t>
    </w:r>
    <w:r w:rsidR="005A0D07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068F8"/>
    <w:rsid w:val="00177B5C"/>
    <w:rsid w:val="00201881"/>
    <w:rsid w:val="002E25F4"/>
    <w:rsid w:val="00351663"/>
    <w:rsid w:val="003F3DB7"/>
    <w:rsid w:val="00445D50"/>
    <w:rsid w:val="004F5F5E"/>
    <w:rsid w:val="00521FFD"/>
    <w:rsid w:val="00555880"/>
    <w:rsid w:val="00581F94"/>
    <w:rsid w:val="00590B00"/>
    <w:rsid w:val="005A0D07"/>
    <w:rsid w:val="005F35BF"/>
    <w:rsid w:val="005F7AEB"/>
    <w:rsid w:val="006A06CE"/>
    <w:rsid w:val="007505D0"/>
    <w:rsid w:val="00795F81"/>
    <w:rsid w:val="007A5B85"/>
    <w:rsid w:val="00843208"/>
    <w:rsid w:val="00846700"/>
    <w:rsid w:val="008B7D99"/>
    <w:rsid w:val="008E2DC9"/>
    <w:rsid w:val="00943D59"/>
    <w:rsid w:val="00A72B8E"/>
    <w:rsid w:val="00B131D0"/>
    <w:rsid w:val="00B27D4A"/>
    <w:rsid w:val="00C25E14"/>
    <w:rsid w:val="00C5013B"/>
    <w:rsid w:val="00C85AD3"/>
    <w:rsid w:val="00CF3247"/>
    <w:rsid w:val="00CF6DBA"/>
    <w:rsid w:val="00E06F48"/>
    <w:rsid w:val="00E6631C"/>
    <w:rsid w:val="00EE2AA0"/>
    <w:rsid w:val="00F45ECC"/>
    <w:rsid w:val="00F6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2016-08-31T15:19:00Z</dcterms:created>
  <dcterms:modified xsi:type="dcterms:W3CDTF">2016-08-31T15:19:00Z</dcterms:modified>
</cp:coreProperties>
</file>