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BREAKOUT ROOM #1</w:t>
      </w:r>
    </w:p>
    <w:p w:rsidR="00000000" w:rsidDel="00000000" w:rsidP="00000000" w:rsidRDefault="00000000" w:rsidRPr="00000000" w14:paraId="00000002">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005">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006">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007">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00A">
      <w:pPr>
        <w:numPr>
          <w:ilvl w:val="0"/>
          <w:numId w:val="8"/>
        </w:numPr>
        <w:ind w:left="720" w:hanging="360"/>
        <w:rPr>
          <w:u w:val="none"/>
        </w:rPr>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Reflection: Post a video reflection summarizing what you learned from the COIL about yourself, your discipline, and your partners</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Choose someone to be secretary and spokesperson.</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Read the DEI theme and quote from a student email.</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012">
      <w:pPr>
        <w:numPr>
          <w:ilvl w:val="0"/>
          <w:numId w:val="7"/>
        </w:numPr>
        <w:ind w:left="720" w:hanging="360"/>
        <w:rPr/>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013">
      <w:pPr>
        <w:ind w:left="720" w:firstLine="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DEI Theme: Equal Participation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Student quote: </w:t>
            </w:r>
            <w:r w:rsidDel="00000000" w:rsidR="00000000" w:rsidRPr="00000000">
              <w:rPr>
                <w:i w:val="1"/>
                <w:rtl w:val="0"/>
              </w:rPr>
              <w:t xml:space="preserve">“It is embarrassing to have to tell other people that we do not have enough data at home. The students at the partner university tell us that they can only participate in meetings with us in the evenings. We try and accommodate this, but access to Wifi is easier when we are on campus. When we are at home, we are dealing with weak Wifi, low data and load shedding most of the time.”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may feel ashamed or nervous. Even faculty members can have the same problem of connectivity or not having an adequate space. Fear of judgment of opening our homes to others.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Connectivity issues. It may be distracting for someone to have a camera on.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might be done to increase diversity, equity, or inclusion?</w:t>
            </w:r>
          </w:p>
        </w:tc>
      </w:tr>
      <w:tr>
        <w:trPr>
          <w:cantSplit w:val="0"/>
          <w:trHeight w:val="1774.892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Give the students the opportunity to keep their cameras off if their connectivity is not good. Turn camera on for a few seconds to see their faces but then turn camera off. </w:t>
            </w:r>
          </w:p>
          <w:p w:rsidR="00000000" w:rsidDel="00000000" w:rsidP="00000000" w:rsidRDefault="00000000" w:rsidRPr="00000000" w14:paraId="0000002C">
            <w:pPr>
              <w:widowControl w:val="0"/>
              <w:spacing w:line="240" w:lineRule="auto"/>
              <w:rPr/>
            </w:pPr>
            <w:r w:rsidDel="00000000" w:rsidR="00000000" w:rsidRPr="00000000">
              <w:rPr>
                <w:rtl w:val="0"/>
              </w:rPr>
              <w:t xml:space="preserve">Include many activities to ensure that everyone is following along and participating. </w:t>
            </w:r>
          </w:p>
          <w:p w:rsidR="00000000" w:rsidDel="00000000" w:rsidP="00000000" w:rsidRDefault="00000000" w:rsidRPr="00000000" w14:paraId="0000002D">
            <w:pPr>
              <w:widowControl w:val="0"/>
              <w:spacing w:line="240" w:lineRule="auto"/>
              <w:rPr/>
            </w:pPr>
            <w:r w:rsidDel="00000000" w:rsidR="00000000" w:rsidRPr="00000000">
              <w:rPr>
                <w:rtl w:val="0"/>
              </w:rPr>
              <w:t xml:space="preserve">Just transporting in-person instruction to the digital world doesn't work.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color w:val="ff9900"/>
        </w:rPr>
      </w:pPr>
      <w:r w:rsidDel="00000000" w:rsidR="00000000" w:rsidRPr="00000000">
        <w:br w:type="page"/>
      </w:r>
      <w:r w:rsidDel="00000000" w:rsidR="00000000" w:rsidRPr="00000000">
        <w:rPr>
          <w:b w:val="1"/>
          <w:color w:val="ff9900"/>
          <w:rtl w:val="0"/>
        </w:rPr>
        <w:t xml:space="preserve">BREAKOUT ROOM #2</w:t>
      </w:r>
    </w:p>
    <w:p w:rsidR="00000000" w:rsidDel="00000000" w:rsidP="00000000" w:rsidRDefault="00000000" w:rsidRPr="00000000" w14:paraId="00000033">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034">
      <w:pPr>
        <w:jc w:val="left"/>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036">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037">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038">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03D">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Choose someone to be secretary and spokesperson.</w:t>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Read the DEI theme and quote from a student email.</w:t>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043">
      <w:pPr>
        <w:numPr>
          <w:ilvl w:val="0"/>
          <w:numId w:val="4"/>
        </w:numPr>
        <w:ind w:left="720" w:hanging="360"/>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044">
      <w:pPr>
        <w:rPr>
          <w:b w:val="1"/>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DEI Theme: Decolonization of Curriculum</w:t>
            </w:r>
          </w:p>
          <w:p w:rsidR="00000000" w:rsidDel="00000000" w:rsidP="00000000" w:rsidRDefault="00000000" w:rsidRPr="00000000" w14:paraId="00000046">
            <w:pPr>
              <w:widowControl w:val="0"/>
              <w:spacing w:line="240" w:lineRule="auto"/>
              <w:rPr>
                <w:b w:val="1"/>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b w:val="1"/>
                <w:rtl w:val="0"/>
              </w:rPr>
              <w:t xml:space="preserve">Student Quote: </w:t>
            </w:r>
            <w:r w:rsidDel="00000000" w:rsidR="00000000" w:rsidRPr="00000000">
              <w:rPr>
                <w:rtl w:val="0"/>
              </w:rPr>
              <w:t xml:space="preserve">Students indicated that going into the project, they thought they would learn more from the students in Miami. The perception of the USA in Africa is that the USA is the context to aspire to. However, the experience in the COIL project made them realise they have just as much knowledge and skills to add to the collaboration. </w:t>
            </w:r>
          </w:p>
          <w:p w:rsidR="00000000" w:rsidDel="00000000" w:rsidP="00000000" w:rsidRDefault="00000000" w:rsidRPr="00000000" w14:paraId="00000048">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049">
            <w:pPr>
              <w:widowControl w:val="0"/>
              <w:spacing w:line="240" w:lineRule="auto"/>
              <w:rPr>
                <w:i w:val="1"/>
                <w:highlight w:val="white"/>
              </w:rPr>
            </w:pPr>
            <w:r w:rsidDel="00000000" w:rsidR="00000000" w:rsidRPr="00000000">
              <w:rPr>
                <w:i w:val="1"/>
                <w:highlight w:val="white"/>
                <w:rtl w:val="0"/>
              </w:rPr>
              <w:t xml:space="preserve">“The best part was realizing that the students in Miami are not any different from us. That in South Africa we are as capable as they are.” </w:t>
            </w:r>
          </w:p>
          <w:p w:rsidR="00000000" w:rsidDel="00000000" w:rsidP="00000000" w:rsidRDefault="00000000" w:rsidRPr="00000000" w14:paraId="0000004A">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rtl w:val="0"/>
              </w:rPr>
            </w:r>
          </w:p>
          <w:p w:rsidR="00000000" w:rsidDel="00000000" w:rsidP="00000000" w:rsidRDefault="00000000" w:rsidRPr="00000000" w14:paraId="0000004F">
            <w:pPr>
              <w:widowControl w:val="0"/>
              <w:numPr>
                <w:ilvl w:val="0"/>
                <w:numId w:val="10"/>
              </w:numPr>
              <w:spacing w:line="240" w:lineRule="auto"/>
              <w:ind w:left="720" w:hanging="360"/>
              <w:rPr/>
            </w:pPr>
            <w:r w:rsidDel="00000000" w:rsidR="00000000" w:rsidRPr="00000000">
              <w:rPr>
                <w:rtl w:val="0"/>
              </w:rPr>
              <w:t xml:space="preserve">US partners have more resources and higher quality education - on the college level</w:t>
            </w:r>
          </w:p>
          <w:p w:rsidR="00000000" w:rsidDel="00000000" w:rsidP="00000000" w:rsidRDefault="00000000" w:rsidRPr="00000000" w14:paraId="00000050">
            <w:pPr>
              <w:widowControl w:val="0"/>
              <w:numPr>
                <w:ilvl w:val="0"/>
                <w:numId w:val="10"/>
              </w:numPr>
              <w:spacing w:line="240" w:lineRule="auto"/>
              <w:ind w:left="720" w:hanging="360"/>
              <w:rPr>
                <w:u w:val="none"/>
              </w:rPr>
            </w:pPr>
            <w:r w:rsidDel="00000000" w:rsidR="00000000" w:rsidRPr="00000000">
              <w:rPr>
                <w:rtl w:val="0"/>
              </w:rPr>
              <w:t xml:space="preserve">Students might feel intimidated or anxious</w:t>
            </w:r>
          </w:p>
          <w:p w:rsidR="00000000" w:rsidDel="00000000" w:rsidP="00000000" w:rsidRDefault="00000000" w:rsidRPr="00000000" w14:paraId="00000051">
            <w:pPr>
              <w:widowControl w:val="0"/>
              <w:spacing w:line="240" w:lineRule="auto"/>
              <w:rPr>
                <w:b w:val="1"/>
              </w:rPr>
            </w:pPr>
            <w:r w:rsidDel="00000000" w:rsidR="00000000" w:rsidRPr="00000000">
              <w:rPr>
                <w:rtl w:val="0"/>
              </w:rPr>
            </w:r>
          </w:p>
          <w:p w:rsidR="00000000" w:rsidDel="00000000" w:rsidP="00000000" w:rsidRDefault="00000000" w:rsidRPr="00000000" w14:paraId="00000052">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rtl w:val="0"/>
              </w:rPr>
            </w:r>
          </w:p>
          <w:p w:rsidR="00000000" w:rsidDel="00000000" w:rsidP="00000000" w:rsidRDefault="00000000" w:rsidRPr="00000000" w14:paraId="00000057">
            <w:pPr>
              <w:widowControl w:val="0"/>
              <w:numPr>
                <w:ilvl w:val="0"/>
                <w:numId w:val="9"/>
              </w:numPr>
              <w:spacing w:line="240" w:lineRule="auto"/>
              <w:ind w:left="720" w:hanging="360"/>
              <w:rPr/>
            </w:pPr>
            <w:r w:rsidDel="00000000" w:rsidR="00000000" w:rsidRPr="00000000">
              <w:rPr>
                <w:rtl w:val="0"/>
              </w:rPr>
              <w:t xml:space="preserve">Lack of understanding of education systems/context in different countries</w:t>
            </w:r>
          </w:p>
          <w:p w:rsidR="00000000" w:rsidDel="00000000" w:rsidP="00000000" w:rsidRDefault="00000000" w:rsidRPr="00000000" w14:paraId="00000058">
            <w:pPr>
              <w:widowControl w:val="0"/>
              <w:numPr>
                <w:ilvl w:val="0"/>
                <w:numId w:val="9"/>
              </w:numPr>
              <w:spacing w:line="240" w:lineRule="auto"/>
              <w:ind w:left="720" w:hanging="360"/>
              <w:rPr>
                <w:u w:val="none"/>
              </w:rPr>
            </w:pPr>
            <w:r w:rsidDel="00000000" w:rsidR="00000000" w:rsidRPr="00000000">
              <w:rPr>
                <w:rtl w:val="0"/>
              </w:rPr>
              <w:t xml:space="preserve">Anticipated challenge of language barriers</w:t>
            </w:r>
          </w:p>
          <w:p w:rsidR="00000000" w:rsidDel="00000000" w:rsidP="00000000" w:rsidRDefault="00000000" w:rsidRPr="00000000" w14:paraId="00000059">
            <w:pPr>
              <w:widowControl w:val="0"/>
              <w:numPr>
                <w:ilvl w:val="0"/>
                <w:numId w:val="9"/>
              </w:numPr>
              <w:spacing w:line="240" w:lineRule="auto"/>
              <w:ind w:left="720" w:hanging="360"/>
              <w:rPr>
                <w:u w:val="none"/>
              </w:rPr>
            </w:pPr>
            <w:r w:rsidDel="00000000" w:rsidR="00000000" w:rsidRPr="00000000">
              <w:rPr>
                <w:rtl w:val="0"/>
              </w:rPr>
              <w:t xml:space="preserve">Stereotypes from media</w:t>
            </w:r>
            <w:r w:rsidDel="00000000" w:rsidR="00000000" w:rsidRPr="00000000">
              <w:rPr>
                <w:rtl w:val="0"/>
              </w:rPr>
            </w:r>
          </w:p>
          <w:p w:rsidR="00000000" w:rsidDel="00000000" w:rsidP="00000000" w:rsidRDefault="00000000" w:rsidRPr="00000000" w14:paraId="0000005A">
            <w:pPr>
              <w:widowControl w:val="0"/>
              <w:spacing w:line="240" w:lineRule="auto"/>
              <w:rPr>
                <w:b w:val="1"/>
              </w:rPr>
            </w:pPr>
            <w:r w:rsidDel="00000000" w:rsidR="00000000" w:rsidRPr="00000000">
              <w:rPr>
                <w:rtl w:val="0"/>
              </w:rPr>
            </w:r>
          </w:p>
          <w:p w:rsidR="00000000" w:rsidDel="00000000" w:rsidP="00000000" w:rsidRDefault="00000000" w:rsidRPr="00000000" w14:paraId="0000005B">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rtl w:val="0"/>
              </w:rPr>
            </w:r>
          </w:p>
          <w:p w:rsidR="00000000" w:rsidDel="00000000" w:rsidP="00000000" w:rsidRDefault="00000000" w:rsidRPr="00000000" w14:paraId="00000060">
            <w:pPr>
              <w:widowControl w:val="0"/>
              <w:numPr>
                <w:ilvl w:val="0"/>
                <w:numId w:val="5"/>
              </w:numPr>
              <w:spacing w:line="240" w:lineRule="auto"/>
              <w:ind w:left="720" w:hanging="360"/>
              <w:rPr/>
            </w:pPr>
            <w:r w:rsidDel="00000000" w:rsidR="00000000" w:rsidRPr="00000000">
              <w:rPr>
                <w:rtl w:val="0"/>
              </w:rPr>
              <w:t xml:space="preserve">Leveling the playfield</w:t>
            </w:r>
          </w:p>
          <w:p w:rsidR="00000000" w:rsidDel="00000000" w:rsidP="00000000" w:rsidRDefault="00000000" w:rsidRPr="00000000" w14:paraId="00000061">
            <w:pPr>
              <w:widowControl w:val="0"/>
              <w:numPr>
                <w:ilvl w:val="0"/>
                <w:numId w:val="5"/>
              </w:numPr>
              <w:spacing w:line="240" w:lineRule="auto"/>
              <w:ind w:left="720" w:hanging="360"/>
              <w:rPr/>
            </w:pPr>
            <w:r w:rsidDel="00000000" w:rsidR="00000000" w:rsidRPr="00000000">
              <w:rPr>
                <w:rtl w:val="0"/>
              </w:rPr>
              <w:t xml:space="preserve">Setting expectations - breaking stereotypes</w:t>
            </w:r>
          </w:p>
          <w:p w:rsidR="00000000" w:rsidDel="00000000" w:rsidP="00000000" w:rsidRDefault="00000000" w:rsidRPr="00000000" w14:paraId="00000062">
            <w:pPr>
              <w:widowControl w:val="0"/>
              <w:numPr>
                <w:ilvl w:val="0"/>
                <w:numId w:val="5"/>
              </w:numPr>
              <w:spacing w:line="240" w:lineRule="auto"/>
              <w:ind w:left="720" w:hanging="360"/>
              <w:rPr>
                <w:u w:val="none"/>
              </w:rPr>
            </w:pPr>
            <w:r w:rsidDel="00000000" w:rsidR="00000000" w:rsidRPr="00000000">
              <w:rPr>
                <w:rtl w:val="0"/>
              </w:rPr>
              <w:t xml:space="preserve">Provide tools and resources</w:t>
            </w:r>
          </w:p>
          <w:p w:rsidR="00000000" w:rsidDel="00000000" w:rsidP="00000000" w:rsidRDefault="00000000" w:rsidRPr="00000000" w14:paraId="00000063">
            <w:pPr>
              <w:widowControl w:val="0"/>
              <w:numPr>
                <w:ilvl w:val="0"/>
                <w:numId w:val="5"/>
              </w:numPr>
              <w:spacing w:line="240" w:lineRule="auto"/>
              <w:ind w:left="720" w:hanging="360"/>
              <w:rPr>
                <w:u w:val="none"/>
              </w:rPr>
            </w:pPr>
            <w:r w:rsidDel="00000000" w:rsidR="00000000" w:rsidRPr="00000000">
              <w:rPr>
                <w:rtl w:val="0"/>
              </w:rPr>
              <w:t xml:space="preserve">Tangible solutions</w:t>
            </w:r>
          </w:p>
          <w:p w:rsidR="00000000" w:rsidDel="00000000" w:rsidP="00000000" w:rsidRDefault="00000000" w:rsidRPr="00000000" w14:paraId="00000064">
            <w:pPr>
              <w:widowControl w:val="0"/>
              <w:spacing w:line="240" w:lineRule="auto"/>
              <w:rPr>
                <w:b w:val="1"/>
              </w:rPr>
            </w:pPr>
            <w:r w:rsidDel="00000000" w:rsidR="00000000" w:rsidRPr="00000000">
              <w:rPr>
                <w:rtl w:val="0"/>
              </w:rPr>
            </w:r>
          </w:p>
          <w:p w:rsidR="00000000" w:rsidDel="00000000" w:rsidP="00000000" w:rsidRDefault="00000000" w:rsidRPr="00000000" w14:paraId="00000065">
            <w:pPr>
              <w:widowControl w:val="0"/>
              <w:spacing w:line="240" w:lineRule="auto"/>
              <w:rPr>
                <w:b w:val="1"/>
              </w:rPr>
            </w:pPr>
            <w:r w:rsidDel="00000000" w:rsidR="00000000" w:rsidRPr="00000000">
              <w:rPr>
                <w:rtl w:val="0"/>
              </w:rPr>
            </w:r>
          </w:p>
        </w:tc>
      </w:tr>
    </w:tbl>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jc w:val="center"/>
        <w:rPr>
          <w:b w:val="1"/>
          <w:color w:val="38761d"/>
        </w:rPr>
      </w:pPr>
      <w:r w:rsidDel="00000000" w:rsidR="00000000" w:rsidRPr="00000000">
        <w:br w:type="page"/>
      </w:r>
      <w:r w:rsidDel="00000000" w:rsidR="00000000" w:rsidRPr="00000000">
        <w:rPr>
          <w:b w:val="1"/>
          <w:color w:val="38761d"/>
          <w:rtl w:val="0"/>
        </w:rPr>
        <w:t xml:space="preserve">BREAKOUT ROOM #3</w:t>
      </w:r>
    </w:p>
    <w:p w:rsidR="00000000" w:rsidDel="00000000" w:rsidP="00000000" w:rsidRDefault="00000000" w:rsidRPr="00000000" w14:paraId="00000068">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069">
      <w:pPr>
        <w:jc w:val="cente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06B">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06C">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06D">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070">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071">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072">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075">
      <w:pPr>
        <w:numPr>
          <w:ilvl w:val="0"/>
          <w:numId w:val="6"/>
        </w:numPr>
        <w:ind w:left="720" w:hanging="360"/>
      </w:pPr>
      <w:r w:rsidDel="00000000" w:rsidR="00000000" w:rsidRPr="00000000">
        <w:rPr>
          <w:rtl w:val="0"/>
        </w:rPr>
        <w:t xml:space="preserve">Choose someone to be secretary and spokesperson.</w:t>
      </w:r>
    </w:p>
    <w:p w:rsidR="00000000" w:rsidDel="00000000" w:rsidP="00000000" w:rsidRDefault="00000000" w:rsidRPr="00000000" w14:paraId="00000076">
      <w:pPr>
        <w:numPr>
          <w:ilvl w:val="0"/>
          <w:numId w:val="6"/>
        </w:numPr>
        <w:ind w:left="720" w:hanging="360"/>
      </w:pPr>
      <w:r w:rsidDel="00000000" w:rsidR="00000000" w:rsidRPr="00000000">
        <w:rPr>
          <w:rtl w:val="0"/>
        </w:rPr>
        <w:t xml:space="preserve">Read the DEI theme and quote from a student email.</w:t>
      </w:r>
    </w:p>
    <w:p w:rsidR="00000000" w:rsidDel="00000000" w:rsidP="00000000" w:rsidRDefault="00000000" w:rsidRPr="00000000" w14:paraId="00000077">
      <w:pPr>
        <w:numPr>
          <w:ilvl w:val="0"/>
          <w:numId w:val="6"/>
        </w:numPr>
        <w:ind w:left="720" w:hanging="360"/>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078">
      <w:pPr>
        <w:numPr>
          <w:ilvl w:val="0"/>
          <w:numId w:val="6"/>
        </w:numPr>
        <w:ind w:left="720" w:hanging="360"/>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079">
      <w:pPr>
        <w:rPr>
          <w:b w:val="1"/>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DEI Theme: Diverse Interpretations of How to Demonstrate “Engagement” </w:t>
            </w:r>
          </w:p>
          <w:p w:rsidR="00000000" w:rsidDel="00000000" w:rsidP="00000000" w:rsidRDefault="00000000" w:rsidRPr="00000000" w14:paraId="0000007B">
            <w:pPr>
              <w:widowControl w:val="0"/>
              <w:spacing w:line="240" w:lineRule="auto"/>
              <w:rPr>
                <w:b w:val="1"/>
              </w:rPr>
            </w:pPr>
            <w:r w:rsidDel="00000000" w:rsidR="00000000" w:rsidRPr="00000000">
              <w:rPr>
                <w:rtl w:val="0"/>
              </w:rPr>
            </w:r>
          </w:p>
          <w:p w:rsidR="00000000" w:rsidDel="00000000" w:rsidP="00000000" w:rsidRDefault="00000000" w:rsidRPr="00000000" w14:paraId="0000007C">
            <w:pPr>
              <w:widowControl w:val="0"/>
              <w:spacing w:line="240" w:lineRule="auto"/>
              <w:rPr>
                <w:i w:val="1"/>
              </w:rPr>
            </w:pPr>
            <w:r w:rsidDel="00000000" w:rsidR="00000000" w:rsidRPr="00000000">
              <w:rPr>
                <w:b w:val="1"/>
                <w:rtl w:val="0"/>
              </w:rPr>
              <w:t xml:space="preserve">Student Quote: </w:t>
            </w:r>
            <w:r w:rsidDel="00000000" w:rsidR="00000000" w:rsidRPr="00000000">
              <w:rPr>
                <w:i w:val="1"/>
                <w:sz w:val="20"/>
                <w:szCs w:val="20"/>
                <w:rtl w:val="0"/>
              </w:rPr>
              <w:t xml:space="preserve">“</w:t>
            </w:r>
            <w:r w:rsidDel="00000000" w:rsidR="00000000" w:rsidRPr="00000000">
              <w:rPr>
                <w:i w:val="1"/>
                <w:rtl w:val="0"/>
              </w:rPr>
              <w:t xml:space="preserve">I’m very shy and English is not my first language. I don't get to speak. My communication skills can improve. I feel like COIL is a great way to improve your communication with </w:t>
            </w:r>
            <w:r w:rsidDel="00000000" w:rsidR="00000000" w:rsidRPr="00000000">
              <w:rPr>
                <w:i w:val="1"/>
                <w:rtl w:val="0"/>
              </w:rPr>
              <w:t xml:space="preserve">others and make online courses and online classes more exciting if you haven't done it.</w:t>
            </w:r>
            <w:r w:rsidDel="00000000" w:rsidR="00000000" w:rsidRPr="00000000">
              <w:rPr>
                <w:i w:val="1"/>
                <w:rtl w:val="0"/>
              </w:rPr>
              <w:t xml:space="preserve">”</w:t>
            </w:r>
          </w:p>
          <w:p w:rsidR="00000000" w:rsidDel="00000000" w:rsidP="00000000" w:rsidRDefault="00000000" w:rsidRPr="00000000" w14:paraId="0000007D">
            <w:pPr>
              <w:widowControl w:val="0"/>
              <w:spacing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rtl w:val="0"/>
              </w:rPr>
            </w:r>
          </w:p>
          <w:p w:rsidR="00000000" w:rsidDel="00000000" w:rsidP="00000000" w:rsidRDefault="00000000" w:rsidRPr="00000000" w14:paraId="00000081">
            <w:pPr>
              <w:widowControl w:val="0"/>
              <w:spacing w:line="240" w:lineRule="auto"/>
              <w:rPr>
                <w:b w:val="1"/>
              </w:rPr>
            </w:pPr>
            <w:r w:rsidDel="00000000" w:rsidR="00000000" w:rsidRPr="00000000">
              <w:rPr>
                <w:rtl w:val="0"/>
              </w:rPr>
            </w:r>
          </w:p>
          <w:p w:rsidR="00000000" w:rsidDel="00000000" w:rsidP="00000000" w:rsidRDefault="00000000" w:rsidRPr="00000000" w14:paraId="00000082">
            <w:pPr>
              <w:widowControl w:val="0"/>
              <w:spacing w:line="240" w:lineRule="auto"/>
              <w:rPr>
                <w:b w:val="1"/>
              </w:rPr>
            </w:pPr>
            <w:r w:rsidDel="00000000" w:rsidR="00000000" w:rsidRPr="00000000">
              <w:rPr>
                <w:rtl w:val="0"/>
              </w:rPr>
            </w:r>
          </w:p>
          <w:p w:rsidR="00000000" w:rsidDel="00000000" w:rsidP="00000000" w:rsidRDefault="00000000" w:rsidRPr="00000000" w14:paraId="00000083">
            <w:pPr>
              <w:widowControl w:val="0"/>
              <w:spacing w:line="240" w:lineRule="auto"/>
              <w:rPr>
                <w:b w:val="1"/>
              </w:rPr>
            </w:pPr>
            <w:r w:rsidDel="00000000" w:rsidR="00000000" w:rsidRPr="00000000">
              <w:rPr>
                <w:rtl w:val="0"/>
              </w:rPr>
            </w:r>
          </w:p>
          <w:p w:rsidR="00000000" w:rsidDel="00000000" w:rsidP="00000000" w:rsidRDefault="00000000" w:rsidRPr="00000000" w14:paraId="00000084">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rtl w:val="0"/>
              </w:rPr>
            </w:r>
          </w:p>
          <w:p w:rsidR="00000000" w:rsidDel="00000000" w:rsidP="00000000" w:rsidRDefault="00000000" w:rsidRPr="00000000" w14:paraId="00000089">
            <w:pPr>
              <w:widowControl w:val="0"/>
              <w:spacing w:line="240" w:lineRule="auto"/>
              <w:rPr>
                <w:b w:val="1"/>
              </w:rPr>
            </w:pPr>
            <w:r w:rsidDel="00000000" w:rsidR="00000000" w:rsidRPr="00000000">
              <w:rPr>
                <w:rtl w:val="0"/>
              </w:rPr>
            </w:r>
          </w:p>
          <w:p w:rsidR="00000000" w:rsidDel="00000000" w:rsidP="00000000" w:rsidRDefault="00000000" w:rsidRPr="00000000" w14:paraId="0000008A">
            <w:pPr>
              <w:widowControl w:val="0"/>
              <w:spacing w:line="240" w:lineRule="auto"/>
              <w:rPr>
                <w:b w:val="1"/>
              </w:rPr>
            </w:pP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rtl w:val="0"/>
              </w:rPr>
            </w:r>
          </w:p>
          <w:p w:rsidR="00000000" w:rsidDel="00000000" w:rsidP="00000000" w:rsidRDefault="00000000" w:rsidRPr="00000000" w14:paraId="0000008C">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rtl w:val="0"/>
              </w:rPr>
            </w:r>
          </w:p>
          <w:p w:rsidR="00000000" w:rsidDel="00000000" w:rsidP="00000000" w:rsidRDefault="00000000" w:rsidRPr="00000000" w14:paraId="00000091">
            <w:pPr>
              <w:widowControl w:val="0"/>
              <w:spacing w:line="240" w:lineRule="auto"/>
              <w:rPr>
                <w:b w:val="1"/>
              </w:rPr>
            </w:pPr>
            <w:r w:rsidDel="00000000" w:rsidR="00000000" w:rsidRPr="00000000">
              <w:rPr>
                <w:rtl w:val="0"/>
              </w:rPr>
            </w:r>
          </w:p>
          <w:p w:rsidR="00000000" w:rsidDel="00000000" w:rsidP="00000000" w:rsidRDefault="00000000" w:rsidRPr="00000000" w14:paraId="00000092">
            <w:pPr>
              <w:widowControl w:val="0"/>
              <w:spacing w:line="240" w:lineRule="auto"/>
              <w:rPr>
                <w:b w:val="1"/>
              </w:rPr>
            </w:pPr>
            <w:r w:rsidDel="00000000" w:rsidR="00000000" w:rsidRPr="00000000">
              <w:rPr>
                <w:rtl w:val="0"/>
              </w:rPr>
            </w:r>
          </w:p>
          <w:p w:rsidR="00000000" w:rsidDel="00000000" w:rsidP="00000000" w:rsidRDefault="00000000" w:rsidRPr="00000000" w14:paraId="00000093">
            <w:pPr>
              <w:widowControl w:val="0"/>
              <w:spacing w:line="240" w:lineRule="auto"/>
              <w:rPr>
                <w:b w:val="1"/>
              </w:rPr>
            </w:pPr>
            <w:r w:rsidDel="00000000" w:rsidR="00000000" w:rsidRPr="00000000">
              <w:rPr>
                <w:rtl w:val="0"/>
              </w:rPr>
            </w:r>
          </w:p>
          <w:p w:rsidR="00000000" w:rsidDel="00000000" w:rsidP="00000000" w:rsidRDefault="00000000" w:rsidRPr="00000000" w14:paraId="00000094">
            <w:pPr>
              <w:widowControl w:val="0"/>
              <w:spacing w:line="240" w:lineRule="auto"/>
              <w:rPr>
                <w:b w:val="1"/>
              </w:rPr>
            </w:pPr>
            <w:r w:rsidDel="00000000" w:rsidR="00000000" w:rsidRPr="00000000">
              <w:rPr>
                <w:rtl w:val="0"/>
              </w:rPr>
            </w:r>
          </w:p>
        </w:tc>
      </w:tr>
    </w:tbl>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jc w:val="center"/>
        <w:rPr>
          <w:b w:val="1"/>
          <w:color w:val="0000ff"/>
        </w:rPr>
      </w:pPr>
      <w:r w:rsidDel="00000000" w:rsidR="00000000" w:rsidRPr="00000000">
        <w:br w:type="page"/>
      </w:r>
      <w:r w:rsidDel="00000000" w:rsidR="00000000" w:rsidRPr="00000000">
        <w:rPr>
          <w:b w:val="1"/>
          <w:color w:val="0000ff"/>
          <w:rtl w:val="0"/>
        </w:rPr>
        <w:t xml:space="preserve">BREAKOUT ROOM #4</w:t>
      </w:r>
    </w:p>
    <w:p w:rsidR="00000000" w:rsidDel="00000000" w:rsidP="00000000" w:rsidRDefault="00000000" w:rsidRPr="00000000" w14:paraId="00000097">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098">
      <w:pPr>
        <w:jc w:val="left"/>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09A">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09B">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09C">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09F">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0A0">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0A1">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0A4">
      <w:pPr>
        <w:numPr>
          <w:ilvl w:val="0"/>
          <w:numId w:val="1"/>
        </w:numPr>
        <w:ind w:left="720" w:hanging="360"/>
        <w:rPr>
          <w:u w:val="none"/>
        </w:rPr>
      </w:pPr>
      <w:r w:rsidDel="00000000" w:rsidR="00000000" w:rsidRPr="00000000">
        <w:rPr>
          <w:rtl w:val="0"/>
        </w:rPr>
        <w:t xml:space="preserve">Choose someone to be secretary and spokesperson.</w:t>
      </w:r>
    </w:p>
    <w:p w:rsidR="00000000" w:rsidDel="00000000" w:rsidP="00000000" w:rsidRDefault="00000000" w:rsidRPr="00000000" w14:paraId="000000A5">
      <w:pPr>
        <w:numPr>
          <w:ilvl w:val="0"/>
          <w:numId w:val="1"/>
        </w:numPr>
        <w:ind w:left="720" w:hanging="360"/>
        <w:rPr>
          <w:u w:val="none"/>
        </w:rPr>
      </w:pPr>
      <w:r w:rsidDel="00000000" w:rsidR="00000000" w:rsidRPr="00000000">
        <w:rPr>
          <w:rtl w:val="0"/>
        </w:rPr>
        <w:t xml:space="preserve">Read the DEI theme and quote from a student email.</w:t>
      </w:r>
    </w:p>
    <w:p w:rsidR="00000000" w:rsidDel="00000000" w:rsidP="00000000" w:rsidRDefault="00000000" w:rsidRPr="00000000" w14:paraId="000000A6">
      <w:pPr>
        <w:numPr>
          <w:ilvl w:val="0"/>
          <w:numId w:val="1"/>
        </w:numPr>
        <w:ind w:left="720" w:hanging="360"/>
        <w:rPr>
          <w:u w:val="none"/>
        </w:rPr>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0A7">
      <w:pPr>
        <w:numPr>
          <w:ilvl w:val="0"/>
          <w:numId w:val="1"/>
        </w:numPr>
        <w:ind w:left="720" w:hanging="360"/>
        <w:rPr>
          <w:u w:val="none"/>
        </w:rPr>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0A8">
      <w:pPr>
        <w:rPr>
          <w:b w:val="1"/>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DEI Theme: Accessibility for Differently Abled Students</w:t>
            </w:r>
          </w:p>
          <w:p w:rsidR="00000000" w:rsidDel="00000000" w:rsidP="00000000" w:rsidRDefault="00000000" w:rsidRPr="00000000" w14:paraId="000000AA">
            <w:pPr>
              <w:widowControl w:val="0"/>
              <w:spacing w:line="240" w:lineRule="auto"/>
              <w:rPr>
                <w:b w:val="1"/>
              </w:rPr>
            </w:pPr>
            <w:r w:rsidDel="00000000" w:rsidR="00000000" w:rsidRPr="00000000">
              <w:rPr>
                <w:rtl w:val="0"/>
              </w:rPr>
            </w:r>
          </w:p>
          <w:p w:rsidR="00000000" w:rsidDel="00000000" w:rsidP="00000000" w:rsidRDefault="00000000" w:rsidRPr="00000000" w14:paraId="000000AB">
            <w:pPr>
              <w:widowControl w:val="0"/>
              <w:spacing w:line="240" w:lineRule="auto"/>
              <w:rPr>
                <w:i w:val="1"/>
              </w:rPr>
            </w:pPr>
            <w:r w:rsidDel="00000000" w:rsidR="00000000" w:rsidRPr="00000000">
              <w:rPr>
                <w:b w:val="1"/>
                <w:rtl w:val="0"/>
              </w:rPr>
              <w:t xml:space="preserve">Student Quote: </w:t>
            </w:r>
            <w:r w:rsidDel="00000000" w:rsidR="00000000" w:rsidRPr="00000000">
              <w:rPr>
                <w:rtl w:val="0"/>
              </w:rPr>
              <w:t xml:space="preserve">“</w:t>
            </w:r>
            <w:r w:rsidDel="00000000" w:rsidR="00000000" w:rsidRPr="00000000">
              <w:rPr>
                <w:i w:val="1"/>
                <w:rtl w:val="0"/>
              </w:rPr>
              <w:t xml:space="preserve">Theoretically, I should be registered with the DRC but with my schedule, it’s been difficult to set up an appointment. I have been diagnosed with dyslexia. I know it may seem like I haven’t made it a priority to reach out, but I wanted to wait until I was able to assure that I’d be able to complete it within a given time. I’ve had a lot on my plate with school and I work full time so time is scarce, to say the least.</w:t>
            </w:r>
            <w:r w:rsidDel="00000000" w:rsidR="00000000" w:rsidRPr="00000000">
              <w:rPr>
                <w:i w:val="1"/>
                <w:rtl w:val="0"/>
              </w:rPr>
              <w:t xml:space="preserve">”</w:t>
            </w:r>
          </w:p>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rPr>
            </w:pPr>
            <w:r w:rsidDel="00000000" w:rsidR="00000000" w:rsidRPr="00000000">
              <w:rPr>
                <w:rtl w:val="0"/>
              </w:rPr>
            </w:r>
          </w:p>
          <w:p w:rsidR="00000000" w:rsidDel="00000000" w:rsidP="00000000" w:rsidRDefault="00000000" w:rsidRPr="00000000" w14:paraId="000000B0">
            <w:pPr>
              <w:widowControl w:val="0"/>
              <w:spacing w:line="240" w:lineRule="auto"/>
              <w:rPr>
                <w:b w:val="1"/>
              </w:rPr>
            </w:pPr>
            <w:r w:rsidDel="00000000" w:rsidR="00000000" w:rsidRPr="00000000">
              <w:rPr>
                <w:rtl w:val="0"/>
              </w:rPr>
            </w:r>
          </w:p>
          <w:p w:rsidR="00000000" w:rsidDel="00000000" w:rsidP="00000000" w:rsidRDefault="00000000" w:rsidRPr="00000000" w14:paraId="000000B1">
            <w:pPr>
              <w:widowControl w:val="0"/>
              <w:spacing w:line="240" w:lineRule="auto"/>
              <w:rPr>
                <w:b w:val="1"/>
              </w:rPr>
            </w:pPr>
            <w:r w:rsidDel="00000000" w:rsidR="00000000" w:rsidRPr="00000000">
              <w:rPr>
                <w:rtl w:val="0"/>
              </w:rPr>
            </w:r>
          </w:p>
          <w:p w:rsidR="00000000" w:rsidDel="00000000" w:rsidP="00000000" w:rsidRDefault="00000000" w:rsidRPr="00000000" w14:paraId="000000B2">
            <w:pPr>
              <w:widowControl w:val="0"/>
              <w:spacing w:line="240" w:lineRule="auto"/>
              <w:rPr>
                <w:b w:val="1"/>
              </w:rPr>
            </w:pPr>
            <w:r w:rsidDel="00000000" w:rsidR="00000000" w:rsidRPr="00000000">
              <w:rPr>
                <w:rtl w:val="0"/>
              </w:rPr>
            </w:r>
          </w:p>
          <w:p w:rsidR="00000000" w:rsidDel="00000000" w:rsidP="00000000" w:rsidRDefault="00000000" w:rsidRPr="00000000" w14:paraId="000000B3">
            <w:pPr>
              <w:widowControl w:val="0"/>
              <w:spacing w:line="240" w:lineRule="auto"/>
              <w:rPr>
                <w:b w:val="1"/>
              </w:rPr>
            </w:pPr>
            <w:r w:rsidDel="00000000" w:rsidR="00000000" w:rsidRPr="00000000">
              <w:rPr>
                <w:rtl w:val="0"/>
              </w:rPr>
            </w:r>
          </w:p>
          <w:p w:rsidR="00000000" w:rsidDel="00000000" w:rsidP="00000000" w:rsidRDefault="00000000" w:rsidRPr="00000000" w14:paraId="000000B4">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rtl w:val="0"/>
              </w:rPr>
            </w:r>
          </w:p>
          <w:p w:rsidR="00000000" w:rsidDel="00000000" w:rsidP="00000000" w:rsidRDefault="00000000" w:rsidRPr="00000000" w14:paraId="000000B9">
            <w:pPr>
              <w:widowControl w:val="0"/>
              <w:spacing w:line="240" w:lineRule="auto"/>
              <w:rPr>
                <w:b w:val="1"/>
              </w:rPr>
            </w:pPr>
            <w:r w:rsidDel="00000000" w:rsidR="00000000" w:rsidRPr="00000000">
              <w:rPr>
                <w:rtl w:val="0"/>
              </w:rPr>
            </w:r>
          </w:p>
          <w:p w:rsidR="00000000" w:rsidDel="00000000" w:rsidP="00000000" w:rsidRDefault="00000000" w:rsidRPr="00000000" w14:paraId="000000BA">
            <w:pPr>
              <w:widowControl w:val="0"/>
              <w:spacing w:line="240" w:lineRule="auto"/>
              <w:rPr>
                <w:b w:val="1"/>
              </w:rPr>
            </w:pPr>
            <w:r w:rsidDel="00000000" w:rsidR="00000000" w:rsidRPr="00000000">
              <w:rPr>
                <w:rtl w:val="0"/>
              </w:rPr>
            </w:r>
          </w:p>
          <w:p w:rsidR="00000000" w:rsidDel="00000000" w:rsidP="00000000" w:rsidRDefault="00000000" w:rsidRPr="00000000" w14:paraId="000000BB">
            <w:pPr>
              <w:widowControl w:val="0"/>
              <w:spacing w:line="240" w:lineRule="auto"/>
              <w:rPr>
                <w:b w:val="1"/>
              </w:rPr>
            </w:pPr>
            <w:r w:rsidDel="00000000" w:rsidR="00000000" w:rsidRPr="00000000">
              <w:rPr>
                <w:rtl w:val="0"/>
              </w:rPr>
            </w:r>
          </w:p>
          <w:p w:rsidR="00000000" w:rsidDel="00000000" w:rsidP="00000000" w:rsidRDefault="00000000" w:rsidRPr="00000000" w14:paraId="000000BC">
            <w:pPr>
              <w:widowControl w:val="0"/>
              <w:spacing w:line="240" w:lineRule="auto"/>
              <w:rPr>
                <w:b w:val="1"/>
              </w:rPr>
            </w:pPr>
            <w:r w:rsidDel="00000000" w:rsidR="00000000" w:rsidRPr="00000000">
              <w:rPr>
                <w:rtl w:val="0"/>
              </w:rPr>
            </w:r>
          </w:p>
          <w:p w:rsidR="00000000" w:rsidDel="00000000" w:rsidP="00000000" w:rsidRDefault="00000000" w:rsidRPr="00000000" w14:paraId="000000BD">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rtl w:val="0"/>
              </w:rPr>
            </w:r>
          </w:p>
          <w:p w:rsidR="00000000" w:rsidDel="00000000" w:rsidP="00000000" w:rsidRDefault="00000000" w:rsidRPr="00000000" w14:paraId="000000C2">
            <w:pPr>
              <w:widowControl w:val="0"/>
              <w:spacing w:line="240" w:lineRule="auto"/>
              <w:rPr>
                <w:b w:val="1"/>
              </w:rPr>
            </w:pPr>
            <w:r w:rsidDel="00000000" w:rsidR="00000000" w:rsidRPr="00000000">
              <w:rPr>
                <w:rtl w:val="0"/>
              </w:rPr>
            </w:r>
          </w:p>
          <w:p w:rsidR="00000000" w:rsidDel="00000000" w:rsidP="00000000" w:rsidRDefault="00000000" w:rsidRPr="00000000" w14:paraId="000000C3">
            <w:pPr>
              <w:widowControl w:val="0"/>
              <w:spacing w:line="240" w:lineRule="auto"/>
              <w:rPr>
                <w:b w:val="1"/>
              </w:rPr>
            </w:pPr>
            <w:r w:rsidDel="00000000" w:rsidR="00000000" w:rsidRPr="00000000">
              <w:rPr>
                <w:rtl w:val="0"/>
              </w:rPr>
            </w:r>
          </w:p>
          <w:p w:rsidR="00000000" w:rsidDel="00000000" w:rsidP="00000000" w:rsidRDefault="00000000" w:rsidRPr="00000000" w14:paraId="000000C4">
            <w:pPr>
              <w:widowControl w:val="0"/>
              <w:spacing w:line="240" w:lineRule="auto"/>
              <w:rPr>
                <w:b w:val="1"/>
              </w:rPr>
            </w:pPr>
            <w:r w:rsidDel="00000000" w:rsidR="00000000" w:rsidRPr="00000000">
              <w:rPr>
                <w:rtl w:val="0"/>
              </w:rPr>
            </w:r>
          </w:p>
          <w:p w:rsidR="00000000" w:rsidDel="00000000" w:rsidP="00000000" w:rsidRDefault="00000000" w:rsidRPr="00000000" w14:paraId="000000C5">
            <w:pPr>
              <w:widowControl w:val="0"/>
              <w:spacing w:line="240" w:lineRule="auto"/>
              <w:rPr>
                <w:b w:val="1"/>
              </w:rPr>
            </w:pPr>
            <w:r w:rsidDel="00000000" w:rsidR="00000000" w:rsidRPr="00000000">
              <w:rPr>
                <w:rtl w:val="0"/>
              </w:rPr>
            </w:r>
          </w:p>
          <w:p w:rsidR="00000000" w:rsidDel="00000000" w:rsidP="00000000" w:rsidRDefault="00000000" w:rsidRPr="00000000" w14:paraId="000000C6">
            <w:pPr>
              <w:widowControl w:val="0"/>
              <w:spacing w:line="240" w:lineRule="auto"/>
              <w:rPr>
                <w:b w:val="1"/>
              </w:rPr>
            </w:pPr>
            <w:r w:rsidDel="00000000" w:rsidR="00000000" w:rsidRPr="00000000">
              <w:rPr>
                <w:rtl w:val="0"/>
              </w:rPr>
            </w:r>
          </w:p>
        </w:tc>
      </w:tr>
    </w:tbl>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pPr>
      <w:r w:rsidDel="00000000" w:rsidR="00000000" w:rsidRPr="00000000">
        <w:br w:type="page"/>
      </w:r>
      <w:r w:rsidDel="00000000" w:rsidR="00000000" w:rsidRPr="00000000">
        <w:rPr>
          <w:rtl w:val="0"/>
        </w:rPr>
      </w:r>
    </w:p>
    <w:p w:rsidR="00000000" w:rsidDel="00000000" w:rsidP="00000000" w:rsidRDefault="00000000" w:rsidRPr="00000000" w14:paraId="000000C9">
      <w:pPr>
        <w:jc w:val="center"/>
        <w:rPr>
          <w:b w:val="1"/>
          <w:color w:val="ff00ff"/>
        </w:rPr>
      </w:pPr>
      <w:r w:rsidDel="00000000" w:rsidR="00000000" w:rsidRPr="00000000">
        <w:rPr>
          <w:b w:val="1"/>
          <w:color w:val="ff00ff"/>
          <w:rtl w:val="0"/>
        </w:rPr>
        <w:t xml:space="preserve">BREAKOUT ROOM #5</w:t>
      </w:r>
    </w:p>
    <w:p w:rsidR="00000000" w:rsidDel="00000000" w:rsidP="00000000" w:rsidRDefault="00000000" w:rsidRPr="00000000" w14:paraId="000000CA">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0CB">
      <w:pPr>
        <w:jc w:val="left"/>
        <w:rPr>
          <w:b w:val="1"/>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0CD">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0CE">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0CF">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0D2">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0D3">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0D4">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0D7">
      <w:pPr>
        <w:numPr>
          <w:ilvl w:val="0"/>
          <w:numId w:val="1"/>
        </w:numPr>
        <w:ind w:left="720" w:hanging="360"/>
      </w:pPr>
      <w:r w:rsidDel="00000000" w:rsidR="00000000" w:rsidRPr="00000000">
        <w:rPr>
          <w:rtl w:val="0"/>
        </w:rPr>
        <w:t xml:space="preserve">Choose someone to be secretary and spokesperson.</w:t>
      </w:r>
    </w:p>
    <w:p w:rsidR="00000000" w:rsidDel="00000000" w:rsidP="00000000" w:rsidRDefault="00000000" w:rsidRPr="00000000" w14:paraId="000000D8">
      <w:pPr>
        <w:numPr>
          <w:ilvl w:val="0"/>
          <w:numId w:val="1"/>
        </w:numPr>
        <w:ind w:left="720" w:hanging="360"/>
      </w:pPr>
      <w:r w:rsidDel="00000000" w:rsidR="00000000" w:rsidRPr="00000000">
        <w:rPr>
          <w:rtl w:val="0"/>
        </w:rPr>
        <w:t xml:space="preserve">Read the DEI theme and quote from a student email.</w:t>
      </w:r>
    </w:p>
    <w:p w:rsidR="00000000" w:rsidDel="00000000" w:rsidP="00000000" w:rsidRDefault="00000000" w:rsidRPr="00000000" w14:paraId="000000D9">
      <w:pPr>
        <w:numPr>
          <w:ilvl w:val="0"/>
          <w:numId w:val="1"/>
        </w:numPr>
        <w:ind w:left="720" w:hanging="360"/>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0DA">
      <w:pPr>
        <w:numPr>
          <w:ilvl w:val="0"/>
          <w:numId w:val="1"/>
        </w:numPr>
        <w:ind w:left="720" w:hanging="360"/>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DEI Theme: Underrepresentation</w:t>
            </w:r>
          </w:p>
          <w:p w:rsidR="00000000" w:rsidDel="00000000" w:rsidP="00000000" w:rsidRDefault="00000000" w:rsidRPr="00000000" w14:paraId="000000DE">
            <w:pPr>
              <w:widowControl w:val="0"/>
              <w:spacing w:line="240" w:lineRule="auto"/>
              <w:rPr>
                <w:b w:val="1"/>
              </w:rPr>
            </w:pPr>
            <w:r w:rsidDel="00000000" w:rsidR="00000000" w:rsidRPr="00000000">
              <w:rPr>
                <w:rtl w:val="0"/>
              </w:rPr>
            </w:r>
          </w:p>
          <w:p w:rsidR="00000000" w:rsidDel="00000000" w:rsidP="00000000" w:rsidRDefault="00000000" w:rsidRPr="00000000" w14:paraId="000000DF">
            <w:pPr>
              <w:widowControl w:val="0"/>
              <w:spacing w:line="240" w:lineRule="auto"/>
              <w:rPr>
                <w:b w:val="1"/>
                <w:i w:val="1"/>
              </w:rPr>
            </w:pPr>
            <w:r w:rsidDel="00000000" w:rsidR="00000000" w:rsidRPr="00000000">
              <w:rPr>
                <w:b w:val="1"/>
                <w:rtl w:val="0"/>
              </w:rPr>
              <w:t xml:space="preserve">Student Quote: </w:t>
            </w:r>
            <w:r w:rsidDel="00000000" w:rsidR="00000000" w:rsidRPr="00000000">
              <w:rPr>
                <w:b w:val="1"/>
                <w:i w:val="1"/>
                <w:rtl w:val="0"/>
              </w:rPr>
              <w:t xml:space="preserve">“</w:t>
            </w:r>
            <w:r w:rsidDel="00000000" w:rsidR="00000000" w:rsidRPr="00000000">
              <w:rPr>
                <w:i w:val="1"/>
                <w:rtl w:val="0"/>
              </w:rPr>
              <w:t xml:space="preserve">I never studied abroad myself and COIL was my first experience interacting with international students. I always wanted to go to a foreign country such as Italy to learn a language and interact with another culture. I never got to because of financial reasons</w:t>
            </w:r>
            <w:r w:rsidDel="00000000" w:rsidR="00000000" w:rsidRPr="00000000">
              <w:rPr>
                <w:i w:val="1"/>
                <w:rtl w:val="0"/>
              </w:rPr>
              <w:t xml:space="preserve">.</w:t>
            </w:r>
            <w:r w:rsidDel="00000000" w:rsidR="00000000" w:rsidRPr="00000000">
              <w:rPr>
                <w:i w:val="1"/>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Durban students: being in the global south, how will the global north students perceive us? </w:t>
            </w:r>
          </w:p>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The visually impaired student may have some apprehension how to interact in this virtual space and possibly not have the necessary tech. </w:t>
            </w:r>
          </w:p>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Florida students: embarrassed about IT limitations.</w:t>
            </w:r>
          </w:p>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Venezuelan student: more empathetic towards vulnerable populations due to personal experiences of shortages. </w:t>
            </w:r>
          </w:p>
          <w:p w:rsidR="00000000" w:rsidDel="00000000" w:rsidP="00000000" w:rsidRDefault="00000000" w:rsidRPr="00000000" w14:paraId="000000E6">
            <w:pPr>
              <w:widowControl w:val="0"/>
              <w:spacing w:line="240" w:lineRule="auto"/>
              <w:rPr>
                <w:b w:val="1"/>
              </w:rPr>
            </w:pPr>
            <w:r w:rsidDel="00000000" w:rsidR="00000000" w:rsidRPr="00000000">
              <w:rPr>
                <w:b w:val="1"/>
                <w:rtl w:val="0"/>
              </w:rPr>
              <w:t xml:space="preserve">The Venezuelan student may feel self-conscious about English language ability. </w:t>
            </w:r>
          </w:p>
          <w:p w:rsidR="00000000" w:rsidDel="00000000" w:rsidP="00000000" w:rsidRDefault="00000000" w:rsidRPr="00000000" w14:paraId="000000E7">
            <w:pPr>
              <w:widowControl w:val="0"/>
              <w:spacing w:line="240" w:lineRule="auto"/>
              <w:rPr>
                <w:b w:val="1"/>
              </w:rPr>
            </w:pPr>
            <w:r w:rsidDel="00000000" w:rsidR="00000000" w:rsidRPr="00000000">
              <w:rPr>
                <w:rtl w:val="0"/>
              </w:rPr>
            </w:r>
          </w:p>
          <w:p w:rsidR="00000000" w:rsidDel="00000000" w:rsidP="00000000" w:rsidRDefault="00000000" w:rsidRPr="00000000" w14:paraId="000000E8">
            <w:pPr>
              <w:widowControl w:val="0"/>
              <w:spacing w:line="240" w:lineRule="auto"/>
              <w:rPr>
                <w:b w:val="1"/>
              </w:rPr>
            </w:pPr>
            <w:r w:rsidDel="00000000" w:rsidR="00000000" w:rsidRPr="00000000">
              <w:rPr>
                <w:rtl w:val="0"/>
              </w:rPr>
            </w:r>
          </w:p>
          <w:p w:rsidR="00000000" w:rsidDel="00000000" w:rsidP="00000000" w:rsidRDefault="00000000" w:rsidRPr="00000000" w14:paraId="000000E9">
            <w:pPr>
              <w:widowControl w:val="0"/>
              <w:spacing w:line="240" w:lineRule="auto"/>
              <w:rPr>
                <w:b w:val="1"/>
              </w:rPr>
            </w:pPr>
            <w:r w:rsidDel="00000000" w:rsidR="00000000" w:rsidRPr="00000000">
              <w:rPr>
                <w:rtl w:val="0"/>
              </w:rPr>
            </w:r>
          </w:p>
          <w:p w:rsidR="00000000" w:rsidDel="00000000" w:rsidP="00000000" w:rsidRDefault="00000000" w:rsidRPr="00000000" w14:paraId="000000EA">
            <w:pPr>
              <w:widowControl w:val="0"/>
              <w:spacing w:line="240" w:lineRule="auto"/>
              <w:rPr>
                <w:b w:val="1"/>
              </w:rPr>
            </w:pPr>
            <w:r w:rsidDel="00000000" w:rsidR="00000000" w:rsidRPr="00000000">
              <w:rPr>
                <w:rtl w:val="0"/>
              </w:rPr>
            </w:r>
          </w:p>
          <w:p w:rsidR="00000000" w:rsidDel="00000000" w:rsidP="00000000" w:rsidRDefault="00000000" w:rsidRPr="00000000" w14:paraId="000000EB">
            <w:pPr>
              <w:widowControl w:val="0"/>
              <w:spacing w:line="240" w:lineRule="auto"/>
              <w:rPr>
                <w:b w:val="1"/>
              </w:rPr>
            </w:pPr>
            <w:r w:rsidDel="00000000" w:rsidR="00000000" w:rsidRPr="00000000">
              <w:rPr>
                <w:rtl w:val="0"/>
              </w:rPr>
            </w:r>
          </w:p>
          <w:p w:rsidR="00000000" w:rsidDel="00000000" w:rsidP="00000000" w:rsidRDefault="00000000" w:rsidRPr="00000000" w14:paraId="000000EC">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rPr>
            </w:pPr>
            <w:r w:rsidDel="00000000" w:rsidR="00000000" w:rsidRPr="00000000">
              <w:rPr>
                <w:rtl w:val="0"/>
              </w:rPr>
            </w:r>
          </w:p>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Perception of being disadvantaged. </w:t>
              <w:br w:type="textWrapping"/>
              <w:t xml:space="preserve">Perception of being viewed disadvantaged. </w:t>
            </w:r>
          </w:p>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Actual limitations with technology as well as financial means for experiences such as study abroad. </w:t>
            </w:r>
          </w:p>
          <w:p w:rsidR="00000000" w:rsidDel="00000000" w:rsidP="00000000" w:rsidRDefault="00000000" w:rsidRPr="00000000" w14:paraId="000000F3">
            <w:pPr>
              <w:widowControl w:val="0"/>
              <w:spacing w:line="240" w:lineRule="auto"/>
              <w:rPr>
                <w:b w:val="1"/>
              </w:rPr>
            </w:pPr>
            <w:r w:rsidDel="00000000" w:rsidR="00000000" w:rsidRPr="00000000">
              <w:rPr>
                <w:b w:val="1"/>
                <w:rtl w:val="0"/>
              </w:rPr>
              <w:t xml:space="preserve">Students may react negatively to a heavy accent or limited vocabulary/grammar. </w:t>
            </w:r>
          </w:p>
          <w:p w:rsidR="00000000" w:rsidDel="00000000" w:rsidP="00000000" w:rsidRDefault="00000000" w:rsidRPr="00000000" w14:paraId="000000F4">
            <w:pPr>
              <w:widowControl w:val="0"/>
              <w:spacing w:line="240" w:lineRule="auto"/>
              <w:rPr>
                <w:b w:val="1"/>
              </w:rPr>
            </w:pPr>
            <w:r w:rsidDel="00000000" w:rsidR="00000000" w:rsidRPr="00000000">
              <w:rPr>
                <w:rtl w:val="0"/>
              </w:rPr>
            </w:r>
          </w:p>
          <w:p w:rsidR="00000000" w:rsidDel="00000000" w:rsidP="00000000" w:rsidRDefault="00000000" w:rsidRPr="00000000" w14:paraId="000000F5">
            <w:pPr>
              <w:widowControl w:val="0"/>
              <w:spacing w:line="240" w:lineRule="auto"/>
              <w:rPr>
                <w:b w:val="1"/>
              </w:rPr>
            </w:pPr>
            <w:r w:rsidDel="00000000" w:rsidR="00000000" w:rsidRPr="00000000">
              <w:rPr>
                <w:rtl w:val="0"/>
              </w:rPr>
            </w:r>
          </w:p>
          <w:p w:rsidR="00000000" w:rsidDel="00000000" w:rsidP="00000000" w:rsidRDefault="00000000" w:rsidRPr="00000000" w14:paraId="000000F6">
            <w:pPr>
              <w:widowControl w:val="0"/>
              <w:spacing w:line="240" w:lineRule="auto"/>
              <w:rPr>
                <w:b w:val="1"/>
              </w:rPr>
            </w:pPr>
            <w:r w:rsidDel="00000000" w:rsidR="00000000" w:rsidRPr="00000000">
              <w:rPr>
                <w:rtl w:val="0"/>
              </w:rPr>
            </w:r>
          </w:p>
          <w:p w:rsidR="00000000" w:rsidDel="00000000" w:rsidP="00000000" w:rsidRDefault="00000000" w:rsidRPr="00000000" w14:paraId="000000F7">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rPr>
            </w:pPr>
            <w:r w:rsidDel="00000000" w:rsidR="00000000" w:rsidRPr="00000000">
              <w:rPr>
                <w:rtl w:val="0"/>
              </w:rPr>
            </w:r>
          </w:p>
          <w:p w:rsidR="00000000" w:rsidDel="00000000" w:rsidP="00000000" w:rsidRDefault="00000000" w:rsidRPr="00000000" w14:paraId="000000FC">
            <w:pPr>
              <w:widowControl w:val="0"/>
              <w:spacing w:line="240" w:lineRule="auto"/>
              <w:rPr>
                <w:b w:val="1"/>
              </w:rPr>
            </w:pPr>
            <w:r w:rsidDel="00000000" w:rsidR="00000000" w:rsidRPr="00000000">
              <w:rPr>
                <w:b w:val="1"/>
                <w:rtl w:val="0"/>
              </w:rPr>
              <w:t xml:space="preserve">Propose TikTok to share video reflections which may be a more familiar environment for the students. </w:t>
            </w:r>
          </w:p>
          <w:p w:rsidR="00000000" w:rsidDel="00000000" w:rsidP="00000000" w:rsidRDefault="00000000" w:rsidRPr="00000000" w14:paraId="000000FD">
            <w:pPr>
              <w:widowControl w:val="0"/>
              <w:spacing w:line="240" w:lineRule="auto"/>
              <w:rPr>
                <w:b w:val="1"/>
              </w:rPr>
            </w:pPr>
            <w:r w:rsidDel="00000000" w:rsidR="00000000" w:rsidRPr="00000000">
              <w:rPr>
                <w:b w:val="1"/>
                <w:rtl w:val="0"/>
              </w:rPr>
              <w:t xml:space="preserve">Choose a vulnerable population in Florida rather than in Durban - or one in each - to make the point that they exist in both. </w:t>
            </w:r>
          </w:p>
          <w:p w:rsidR="00000000" w:rsidDel="00000000" w:rsidP="00000000" w:rsidRDefault="00000000" w:rsidRPr="00000000" w14:paraId="000000FE">
            <w:pPr>
              <w:widowControl w:val="0"/>
              <w:spacing w:line="240" w:lineRule="auto"/>
              <w:rPr>
                <w:b w:val="1"/>
              </w:rPr>
            </w:pPr>
            <w:r w:rsidDel="00000000" w:rsidR="00000000" w:rsidRPr="00000000">
              <w:rPr>
                <w:b w:val="1"/>
                <w:rtl w:val="0"/>
              </w:rPr>
              <w:t xml:space="preserve">Eliminate the presentation of their own home, which may be uncomfortable for some students (select disconnected examples). </w:t>
            </w:r>
          </w:p>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Eliminate the posting of a photo which would be difficult for the visually impaired student. </w:t>
            </w:r>
          </w:p>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Give students an option to share their reflections either visually or verbally. Ask the visually impaired student through which mediums he/she can participate most effectively. </w:t>
            </w:r>
          </w:p>
          <w:p w:rsidR="00000000" w:rsidDel="00000000" w:rsidP="00000000" w:rsidRDefault="00000000" w:rsidRPr="00000000" w14:paraId="00000101">
            <w:pPr>
              <w:widowControl w:val="0"/>
              <w:spacing w:line="240" w:lineRule="auto"/>
              <w:rPr>
                <w:b w:val="1"/>
              </w:rPr>
            </w:pPr>
            <w:r w:rsidDel="00000000" w:rsidR="00000000" w:rsidRPr="00000000">
              <w:rPr>
                <w:b w:val="1"/>
                <w:rtl w:val="0"/>
              </w:rPr>
              <w:t xml:space="preserve">Determine if any other students have studied abroad. If not, share with the group to make everyone feel inclusive. </w:t>
            </w:r>
          </w:p>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When meeting in the virtual space, have the live transcription feature available. Record the sessions for viewing. Do an icebreaker exercise in a foreign language for the entire group to experience language limitations first hand. </w:t>
            </w:r>
          </w:p>
          <w:p w:rsidR="00000000" w:rsidDel="00000000" w:rsidP="00000000" w:rsidRDefault="00000000" w:rsidRPr="00000000" w14:paraId="00000103">
            <w:pPr>
              <w:widowControl w:val="0"/>
              <w:spacing w:line="240" w:lineRule="auto"/>
              <w:rPr>
                <w:b w:val="1"/>
              </w:rPr>
            </w:pPr>
            <w:r w:rsidDel="00000000" w:rsidR="00000000" w:rsidRPr="00000000">
              <w:rPr>
                <w:rtl w:val="0"/>
              </w:rPr>
            </w:r>
          </w:p>
          <w:p w:rsidR="00000000" w:rsidDel="00000000" w:rsidP="00000000" w:rsidRDefault="00000000" w:rsidRPr="00000000" w14:paraId="00000104">
            <w:pPr>
              <w:widowControl w:val="0"/>
              <w:spacing w:line="240" w:lineRule="auto"/>
              <w:rPr>
                <w:b w:val="1"/>
              </w:rPr>
            </w:pPr>
            <w:r w:rsidDel="00000000" w:rsidR="00000000" w:rsidRPr="00000000">
              <w:rPr>
                <w:rtl w:val="0"/>
              </w:rPr>
            </w:r>
          </w:p>
          <w:p w:rsidR="00000000" w:rsidDel="00000000" w:rsidP="00000000" w:rsidRDefault="00000000" w:rsidRPr="00000000" w14:paraId="00000105">
            <w:pPr>
              <w:widowControl w:val="0"/>
              <w:spacing w:line="240" w:lineRule="auto"/>
              <w:rPr>
                <w:b w:val="1"/>
              </w:rPr>
            </w:pPr>
            <w:r w:rsidDel="00000000" w:rsidR="00000000" w:rsidRPr="00000000">
              <w:rPr>
                <w:rtl w:val="0"/>
              </w:rPr>
            </w:r>
          </w:p>
          <w:p w:rsidR="00000000" w:rsidDel="00000000" w:rsidP="00000000" w:rsidRDefault="00000000" w:rsidRPr="00000000" w14:paraId="00000106">
            <w:pPr>
              <w:widowControl w:val="0"/>
              <w:spacing w:line="240" w:lineRule="auto"/>
              <w:rPr>
                <w:b w:val="1"/>
              </w:rPr>
            </w:pPr>
            <w:r w:rsidDel="00000000" w:rsidR="00000000" w:rsidRPr="00000000">
              <w:rPr>
                <w:rtl w:val="0"/>
              </w:rPr>
            </w:r>
          </w:p>
        </w:tc>
      </w:tr>
    </w:tbl>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jc w:val="center"/>
        <w:rPr>
          <w:b w:val="1"/>
          <w:color w:val="bf9000"/>
        </w:rPr>
      </w:pPr>
      <w:r w:rsidDel="00000000" w:rsidR="00000000" w:rsidRPr="00000000">
        <w:br w:type="page"/>
      </w:r>
      <w:r w:rsidDel="00000000" w:rsidR="00000000" w:rsidRPr="00000000">
        <w:rPr>
          <w:b w:val="1"/>
          <w:color w:val="bf9000"/>
          <w:rtl w:val="0"/>
        </w:rPr>
        <w:t xml:space="preserve">BREAKOUT ROOM #6</w:t>
      </w:r>
    </w:p>
    <w:p w:rsidR="00000000" w:rsidDel="00000000" w:rsidP="00000000" w:rsidRDefault="00000000" w:rsidRPr="00000000" w14:paraId="00000109">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10A">
      <w:pPr>
        <w:jc w:val="left"/>
        <w:rPr>
          <w:b w:val="1"/>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10C">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10D">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10E">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111">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112">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113">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116">
      <w:pPr>
        <w:numPr>
          <w:ilvl w:val="0"/>
          <w:numId w:val="11"/>
        </w:numPr>
        <w:ind w:left="720" w:hanging="360"/>
      </w:pPr>
      <w:r w:rsidDel="00000000" w:rsidR="00000000" w:rsidRPr="00000000">
        <w:rPr>
          <w:rtl w:val="0"/>
        </w:rPr>
        <w:t xml:space="preserve">Choose someone to be secretary and spokesperson.</w:t>
      </w:r>
    </w:p>
    <w:p w:rsidR="00000000" w:rsidDel="00000000" w:rsidP="00000000" w:rsidRDefault="00000000" w:rsidRPr="00000000" w14:paraId="00000117">
      <w:pPr>
        <w:numPr>
          <w:ilvl w:val="0"/>
          <w:numId w:val="11"/>
        </w:numPr>
        <w:ind w:left="720" w:hanging="360"/>
      </w:pPr>
      <w:r w:rsidDel="00000000" w:rsidR="00000000" w:rsidRPr="00000000">
        <w:rPr>
          <w:rtl w:val="0"/>
        </w:rPr>
        <w:t xml:space="preserve">Read the DEI theme and quote from a student email.</w:t>
      </w:r>
    </w:p>
    <w:p w:rsidR="00000000" w:rsidDel="00000000" w:rsidP="00000000" w:rsidRDefault="00000000" w:rsidRPr="00000000" w14:paraId="00000118">
      <w:pPr>
        <w:numPr>
          <w:ilvl w:val="0"/>
          <w:numId w:val="11"/>
        </w:numPr>
        <w:ind w:left="720" w:hanging="360"/>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119">
      <w:pPr>
        <w:numPr>
          <w:ilvl w:val="0"/>
          <w:numId w:val="11"/>
        </w:numPr>
        <w:ind w:left="720" w:hanging="360"/>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11A">
      <w:pPr>
        <w:rPr>
          <w:b w:val="1"/>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rPr>
            </w:pPr>
            <w:r w:rsidDel="00000000" w:rsidR="00000000" w:rsidRPr="00000000">
              <w:rPr>
                <w:b w:val="1"/>
                <w:rtl w:val="0"/>
              </w:rPr>
              <w:t xml:space="preserve">DEI Theme: Unconscious bias</w:t>
            </w:r>
          </w:p>
          <w:p w:rsidR="00000000" w:rsidDel="00000000" w:rsidP="00000000" w:rsidRDefault="00000000" w:rsidRPr="00000000" w14:paraId="0000011C">
            <w:pPr>
              <w:widowControl w:val="0"/>
              <w:spacing w:line="240" w:lineRule="auto"/>
              <w:rPr>
                <w:b w:val="1"/>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b w:val="1"/>
                <w:rtl w:val="0"/>
              </w:rPr>
              <w:t xml:space="preserve">Student Quote: </w:t>
            </w:r>
            <w:r w:rsidDel="00000000" w:rsidR="00000000" w:rsidRPr="00000000">
              <w:rPr>
                <w:i w:val="1"/>
                <w:rtl w:val="0"/>
              </w:rPr>
              <w:t xml:space="preserve">“It’s interesting to learn about students in other </w:t>
            </w:r>
            <w:commentRangeStart w:id="0"/>
            <w:r w:rsidDel="00000000" w:rsidR="00000000" w:rsidRPr="00000000">
              <w:rPr>
                <w:i w:val="1"/>
                <w:rtl w:val="0"/>
              </w:rPr>
              <w:t xml:space="preserve">parts</w:t>
            </w:r>
            <w:commentRangeEnd w:id="0"/>
            <w:r w:rsidDel="00000000" w:rsidR="00000000" w:rsidRPr="00000000">
              <w:commentReference w:id="0"/>
            </w:r>
            <w:r w:rsidDel="00000000" w:rsidR="00000000" w:rsidRPr="00000000">
              <w:rPr>
                <w:i w:val="1"/>
                <w:rtl w:val="0"/>
              </w:rPr>
              <w:t xml:space="preserve"> of the world who also go through what we are going through to try and get an education. Students in other parts of the world, also struggle to pay fees, also don’t have uncapped wifi at home and also struggle with the issue of finances. It’s an eye opener to see that students in the USA also experience this” </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rtl w:val="0"/>
              </w:rPr>
            </w:r>
          </w:p>
          <w:p w:rsidR="00000000" w:rsidDel="00000000" w:rsidP="00000000" w:rsidRDefault="00000000" w:rsidRPr="00000000" w14:paraId="00000121">
            <w:pPr>
              <w:widowControl w:val="0"/>
              <w:spacing w:line="240" w:lineRule="auto"/>
              <w:rPr>
                <w:b w:val="1"/>
              </w:rPr>
            </w:pPr>
            <w:r w:rsidDel="00000000" w:rsidR="00000000" w:rsidRPr="00000000">
              <w:rPr>
                <w:rtl w:val="0"/>
              </w:rPr>
            </w:r>
          </w:p>
          <w:p w:rsidR="00000000" w:rsidDel="00000000" w:rsidP="00000000" w:rsidRDefault="00000000" w:rsidRPr="00000000" w14:paraId="00000122">
            <w:pPr>
              <w:widowControl w:val="0"/>
              <w:spacing w:line="240" w:lineRule="auto"/>
              <w:rPr>
                <w:b w:val="1"/>
              </w:rPr>
            </w:pPr>
            <w:r w:rsidDel="00000000" w:rsidR="00000000" w:rsidRPr="00000000">
              <w:rPr>
                <w:rtl w:val="0"/>
              </w:rPr>
            </w:r>
          </w:p>
          <w:p w:rsidR="00000000" w:rsidDel="00000000" w:rsidP="00000000" w:rsidRDefault="00000000" w:rsidRPr="00000000" w14:paraId="00000123">
            <w:pPr>
              <w:widowControl w:val="0"/>
              <w:spacing w:line="240" w:lineRule="auto"/>
              <w:rPr>
                <w:b w:val="1"/>
              </w:rPr>
            </w:pPr>
            <w:r w:rsidDel="00000000" w:rsidR="00000000" w:rsidRPr="00000000">
              <w:rPr>
                <w:rtl w:val="0"/>
              </w:rPr>
            </w:r>
          </w:p>
          <w:p w:rsidR="00000000" w:rsidDel="00000000" w:rsidP="00000000" w:rsidRDefault="00000000" w:rsidRPr="00000000" w14:paraId="00000124">
            <w:pPr>
              <w:widowControl w:val="0"/>
              <w:spacing w:line="240" w:lineRule="auto"/>
              <w:rPr>
                <w:b w:val="1"/>
              </w:rPr>
            </w:pPr>
            <w:r w:rsidDel="00000000" w:rsidR="00000000" w:rsidRPr="00000000">
              <w:rPr>
                <w:rtl w:val="0"/>
              </w:rPr>
            </w:r>
          </w:p>
          <w:p w:rsidR="00000000" w:rsidDel="00000000" w:rsidP="00000000" w:rsidRDefault="00000000" w:rsidRPr="00000000" w14:paraId="00000125">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rPr>
            </w:pPr>
            <w:r w:rsidDel="00000000" w:rsidR="00000000" w:rsidRPr="00000000">
              <w:rPr>
                <w:rtl w:val="0"/>
              </w:rPr>
            </w:r>
          </w:p>
          <w:p w:rsidR="00000000" w:rsidDel="00000000" w:rsidP="00000000" w:rsidRDefault="00000000" w:rsidRPr="00000000" w14:paraId="0000012A">
            <w:pPr>
              <w:widowControl w:val="0"/>
              <w:spacing w:line="240" w:lineRule="auto"/>
              <w:rPr>
                <w:b w:val="1"/>
              </w:rPr>
            </w:pPr>
            <w:r w:rsidDel="00000000" w:rsidR="00000000" w:rsidRPr="00000000">
              <w:rPr>
                <w:rtl w:val="0"/>
              </w:rPr>
            </w:r>
          </w:p>
          <w:p w:rsidR="00000000" w:rsidDel="00000000" w:rsidP="00000000" w:rsidRDefault="00000000" w:rsidRPr="00000000" w14:paraId="0000012B">
            <w:pPr>
              <w:widowControl w:val="0"/>
              <w:spacing w:line="240" w:lineRule="auto"/>
              <w:rPr>
                <w:b w:val="1"/>
              </w:rPr>
            </w:pPr>
            <w:r w:rsidDel="00000000" w:rsidR="00000000" w:rsidRPr="00000000">
              <w:rPr>
                <w:rtl w:val="0"/>
              </w:rPr>
            </w:r>
          </w:p>
          <w:p w:rsidR="00000000" w:rsidDel="00000000" w:rsidP="00000000" w:rsidRDefault="00000000" w:rsidRPr="00000000" w14:paraId="0000012C">
            <w:pPr>
              <w:widowControl w:val="0"/>
              <w:spacing w:line="240" w:lineRule="auto"/>
              <w:rPr>
                <w:b w:val="1"/>
              </w:rPr>
            </w:pPr>
            <w:r w:rsidDel="00000000" w:rsidR="00000000" w:rsidRPr="00000000">
              <w:rPr>
                <w:rtl w:val="0"/>
              </w:rPr>
            </w:r>
          </w:p>
          <w:p w:rsidR="00000000" w:rsidDel="00000000" w:rsidP="00000000" w:rsidRDefault="00000000" w:rsidRPr="00000000" w14:paraId="0000012D">
            <w:pPr>
              <w:widowControl w:val="0"/>
              <w:spacing w:line="240" w:lineRule="auto"/>
              <w:rPr>
                <w:b w:val="1"/>
              </w:rPr>
            </w:pPr>
            <w:r w:rsidDel="00000000" w:rsidR="00000000" w:rsidRPr="00000000">
              <w:rPr>
                <w:rtl w:val="0"/>
              </w:rPr>
            </w:r>
          </w:p>
          <w:p w:rsidR="00000000" w:rsidDel="00000000" w:rsidP="00000000" w:rsidRDefault="00000000" w:rsidRPr="00000000" w14:paraId="0000012E">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rtl w:val="0"/>
              </w:rPr>
            </w:r>
          </w:p>
          <w:p w:rsidR="00000000" w:rsidDel="00000000" w:rsidP="00000000" w:rsidRDefault="00000000" w:rsidRPr="00000000" w14:paraId="00000133">
            <w:pPr>
              <w:widowControl w:val="0"/>
              <w:spacing w:line="240" w:lineRule="auto"/>
              <w:rPr>
                <w:b w:val="1"/>
              </w:rPr>
            </w:pPr>
            <w:r w:rsidDel="00000000" w:rsidR="00000000" w:rsidRPr="00000000">
              <w:rPr>
                <w:rtl w:val="0"/>
              </w:rPr>
            </w:r>
          </w:p>
          <w:p w:rsidR="00000000" w:rsidDel="00000000" w:rsidP="00000000" w:rsidRDefault="00000000" w:rsidRPr="00000000" w14:paraId="00000134">
            <w:pPr>
              <w:widowControl w:val="0"/>
              <w:spacing w:line="240" w:lineRule="auto"/>
              <w:rPr>
                <w:b w:val="1"/>
              </w:rPr>
            </w:pPr>
            <w:r w:rsidDel="00000000" w:rsidR="00000000" w:rsidRPr="00000000">
              <w:rPr>
                <w:rtl w:val="0"/>
              </w:rPr>
            </w:r>
          </w:p>
          <w:p w:rsidR="00000000" w:rsidDel="00000000" w:rsidP="00000000" w:rsidRDefault="00000000" w:rsidRPr="00000000" w14:paraId="00000135">
            <w:pPr>
              <w:widowControl w:val="0"/>
              <w:spacing w:line="240" w:lineRule="auto"/>
              <w:rPr>
                <w:b w:val="1"/>
              </w:rPr>
            </w:pPr>
            <w:r w:rsidDel="00000000" w:rsidR="00000000" w:rsidRPr="00000000">
              <w:rPr>
                <w:rtl w:val="0"/>
              </w:rPr>
            </w:r>
          </w:p>
          <w:p w:rsidR="00000000" w:rsidDel="00000000" w:rsidP="00000000" w:rsidRDefault="00000000" w:rsidRPr="00000000" w14:paraId="00000136">
            <w:pPr>
              <w:widowControl w:val="0"/>
              <w:spacing w:line="240" w:lineRule="auto"/>
              <w:rPr>
                <w:b w:val="1"/>
              </w:rPr>
            </w:pPr>
            <w:r w:rsidDel="00000000" w:rsidR="00000000" w:rsidRPr="00000000">
              <w:rPr>
                <w:rtl w:val="0"/>
              </w:rPr>
            </w:r>
          </w:p>
          <w:p w:rsidR="00000000" w:rsidDel="00000000" w:rsidP="00000000" w:rsidRDefault="00000000" w:rsidRPr="00000000" w14:paraId="00000137">
            <w:pPr>
              <w:widowControl w:val="0"/>
              <w:spacing w:line="240" w:lineRule="auto"/>
              <w:rPr>
                <w:b w:val="1"/>
              </w:rPr>
            </w:pPr>
            <w:r w:rsidDel="00000000" w:rsidR="00000000" w:rsidRPr="00000000">
              <w:rPr>
                <w:rtl w:val="0"/>
              </w:rPr>
            </w:r>
          </w:p>
          <w:p w:rsidR="00000000" w:rsidDel="00000000" w:rsidP="00000000" w:rsidRDefault="00000000" w:rsidRPr="00000000" w14:paraId="00000138">
            <w:pPr>
              <w:widowControl w:val="0"/>
              <w:spacing w:line="240" w:lineRule="auto"/>
              <w:rPr>
                <w:b w:val="1"/>
              </w:rPr>
            </w:pPr>
            <w:r w:rsidDel="00000000" w:rsidR="00000000" w:rsidRPr="00000000">
              <w:rPr>
                <w:rtl w:val="0"/>
              </w:rPr>
            </w:r>
          </w:p>
        </w:tc>
      </w:tr>
    </w:tbl>
    <w:p w:rsidR="00000000" w:rsidDel="00000000" w:rsidP="00000000" w:rsidRDefault="00000000" w:rsidRPr="00000000" w14:paraId="00000139">
      <w:pPr>
        <w:jc w:val="center"/>
        <w:rPr>
          <w:b w:val="1"/>
          <w:color w:val="9900ff"/>
        </w:rPr>
      </w:pPr>
      <w:r w:rsidDel="00000000" w:rsidR="00000000" w:rsidRPr="00000000">
        <w:br w:type="page"/>
      </w:r>
      <w:r w:rsidDel="00000000" w:rsidR="00000000" w:rsidRPr="00000000">
        <w:rPr>
          <w:rtl w:val="0"/>
        </w:rPr>
      </w:r>
    </w:p>
    <w:p w:rsidR="00000000" w:rsidDel="00000000" w:rsidP="00000000" w:rsidRDefault="00000000" w:rsidRPr="00000000" w14:paraId="0000013A">
      <w:pPr>
        <w:jc w:val="center"/>
        <w:rPr>
          <w:b w:val="1"/>
          <w:color w:val="9900ff"/>
        </w:rPr>
      </w:pPr>
      <w:r w:rsidDel="00000000" w:rsidR="00000000" w:rsidRPr="00000000">
        <w:rPr>
          <w:b w:val="1"/>
          <w:color w:val="9900ff"/>
          <w:rtl w:val="0"/>
        </w:rPr>
        <w:t xml:space="preserve">BREAKOUT ROOM #7</w:t>
      </w:r>
    </w:p>
    <w:p w:rsidR="00000000" w:rsidDel="00000000" w:rsidP="00000000" w:rsidRDefault="00000000" w:rsidRPr="00000000" w14:paraId="0000013B">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13E">
      <w:pPr>
        <w:rPr/>
      </w:pPr>
      <w:r w:rsidDel="00000000" w:rsidR="00000000" w:rsidRPr="00000000">
        <w:rPr>
          <w:rtl w:val="0"/>
        </w:rPr>
        <w:tab/>
        <w:t xml:space="preserve">**Note: Three of 15 students are female; one student is visually impaired.</w:t>
      </w:r>
    </w:p>
    <w:p w:rsidR="00000000" w:rsidDel="00000000" w:rsidP="00000000" w:rsidRDefault="00000000" w:rsidRPr="00000000" w14:paraId="0000013F">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140">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143">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144">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145">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146">
      <w:pPr>
        <w:ind w:left="0" w:firstLine="0"/>
        <w:rPr/>
      </w:pPr>
      <w:r w:rsidDel="00000000" w:rsidR="00000000" w:rsidRPr="00000000">
        <w:rPr>
          <w:rtl w:val="0"/>
        </w:rPr>
      </w:r>
    </w:p>
    <w:p w:rsidR="00000000" w:rsidDel="00000000" w:rsidP="00000000" w:rsidRDefault="00000000" w:rsidRPr="00000000" w14:paraId="00000147">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148">
      <w:pPr>
        <w:numPr>
          <w:ilvl w:val="0"/>
          <w:numId w:val="2"/>
        </w:numPr>
        <w:ind w:left="720" w:hanging="360"/>
      </w:pPr>
      <w:r w:rsidDel="00000000" w:rsidR="00000000" w:rsidRPr="00000000">
        <w:rPr>
          <w:rtl w:val="0"/>
        </w:rPr>
        <w:t xml:space="preserve">Choose someone to be secretary and spokesperson.</w:t>
      </w:r>
    </w:p>
    <w:p w:rsidR="00000000" w:rsidDel="00000000" w:rsidP="00000000" w:rsidRDefault="00000000" w:rsidRPr="00000000" w14:paraId="00000149">
      <w:pPr>
        <w:numPr>
          <w:ilvl w:val="0"/>
          <w:numId w:val="2"/>
        </w:numPr>
        <w:ind w:left="720" w:hanging="360"/>
      </w:pPr>
      <w:r w:rsidDel="00000000" w:rsidR="00000000" w:rsidRPr="00000000">
        <w:rPr>
          <w:rtl w:val="0"/>
        </w:rPr>
        <w:t xml:space="preserve">Read the DEI theme and quote from a student email.</w:t>
      </w:r>
    </w:p>
    <w:p w:rsidR="00000000" w:rsidDel="00000000" w:rsidP="00000000" w:rsidRDefault="00000000" w:rsidRPr="00000000" w14:paraId="0000014A">
      <w:pPr>
        <w:numPr>
          <w:ilvl w:val="0"/>
          <w:numId w:val="2"/>
        </w:numPr>
        <w:ind w:left="720" w:hanging="360"/>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14B">
      <w:pPr>
        <w:numPr>
          <w:ilvl w:val="0"/>
          <w:numId w:val="2"/>
        </w:numPr>
        <w:ind w:left="720" w:hanging="360"/>
      </w:pPr>
      <w:r w:rsidDel="00000000" w:rsidR="00000000" w:rsidRPr="00000000">
        <w:rPr>
          <w:rtl w:val="0"/>
        </w:rPr>
        <w:t xml:space="preserve">Take notes on your thoughts. What did you learn that you can apply to your work?</w:t>
      </w:r>
      <w:r w:rsidDel="00000000" w:rsidR="00000000" w:rsidRPr="00000000">
        <w:rPr>
          <w:rtl w:val="0"/>
        </w:rPr>
      </w:r>
    </w:p>
    <w:p w:rsidR="00000000" w:rsidDel="00000000" w:rsidP="00000000" w:rsidRDefault="00000000" w:rsidRPr="00000000" w14:paraId="0000014C">
      <w:pPr>
        <w:rPr>
          <w:b w:val="1"/>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rPr>
            </w:pPr>
            <w:r w:rsidDel="00000000" w:rsidR="00000000" w:rsidRPr="00000000">
              <w:rPr>
                <w:b w:val="1"/>
                <w:rtl w:val="0"/>
              </w:rPr>
              <w:t xml:space="preserve">DEI Theme: Access to Technology</w:t>
            </w:r>
          </w:p>
          <w:p w:rsidR="00000000" w:rsidDel="00000000" w:rsidP="00000000" w:rsidRDefault="00000000" w:rsidRPr="00000000" w14:paraId="0000014E">
            <w:pPr>
              <w:widowControl w:val="0"/>
              <w:spacing w:line="240" w:lineRule="auto"/>
              <w:rPr>
                <w:b w:val="1"/>
              </w:rPr>
            </w:pP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b w:val="1"/>
                <w:rtl w:val="0"/>
              </w:rPr>
              <w:t xml:space="preserve">Student Quote: </w:t>
            </w:r>
            <w:r w:rsidDel="00000000" w:rsidR="00000000" w:rsidRPr="00000000">
              <w:rPr>
                <w:i w:val="1"/>
                <w:rtl w:val="0"/>
              </w:rPr>
              <w:t xml:space="preserve">“</w:t>
            </w:r>
            <w:r w:rsidDel="00000000" w:rsidR="00000000" w:rsidRPr="00000000">
              <w:rPr>
                <w:i w:val="1"/>
                <w:rtl w:val="0"/>
              </w:rPr>
              <w:t xml:space="preserve">Our lecturers decided to use Google as the platform for engagement. It was a little difficult for me, because I didn’t realize that Google doesn’t work on my phone. It took a while for me to catch up to the rest of my group, because I had to find another way of accessing the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rPr>
            </w:pPr>
            <w:r w:rsidDel="00000000" w:rsidR="00000000" w:rsidRPr="00000000">
              <w:rPr>
                <w:rtl w:val="0"/>
              </w:rPr>
            </w:r>
          </w:p>
          <w:p w:rsidR="00000000" w:rsidDel="00000000" w:rsidP="00000000" w:rsidRDefault="00000000" w:rsidRPr="00000000" w14:paraId="00000153">
            <w:pPr>
              <w:widowControl w:val="0"/>
              <w:spacing w:line="240" w:lineRule="auto"/>
              <w:rPr>
                <w:b w:val="1"/>
              </w:rPr>
            </w:pPr>
            <w:r w:rsidDel="00000000" w:rsidR="00000000" w:rsidRPr="00000000">
              <w:rPr>
                <w:rtl w:val="0"/>
              </w:rPr>
            </w:r>
          </w:p>
          <w:p w:rsidR="00000000" w:rsidDel="00000000" w:rsidP="00000000" w:rsidRDefault="00000000" w:rsidRPr="00000000" w14:paraId="00000154">
            <w:pPr>
              <w:widowControl w:val="0"/>
              <w:spacing w:line="240" w:lineRule="auto"/>
              <w:rPr>
                <w:b w:val="1"/>
              </w:rPr>
            </w:pPr>
            <w:r w:rsidDel="00000000" w:rsidR="00000000" w:rsidRPr="00000000">
              <w:rPr>
                <w:rtl w:val="0"/>
              </w:rPr>
            </w:r>
          </w:p>
          <w:p w:rsidR="00000000" w:rsidDel="00000000" w:rsidP="00000000" w:rsidRDefault="00000000" w:rsidRPr="00000000" w14:paraId="00000155">
            <w:pPr>
              <w:widowControl w:val="0"/>
              <w:spacing w:line="240" w:lineRule="auto"/>
              <w:rPr>
                <w:b w:val="1"/>
              </w:rPr>
            </w:pPr>
            <w:r w:rsidDel="00000000" w:rsidR="00000000" w:rsidRPr="00000000">
              <w:rPr>
                <w:rtl w:val="0"/>
              </w:rPr>
            </w:r>
          </w:p>
          <w:p w:rsidR="00000000" w:rsidDel="00000000" w:rsidP="00000000" w:rsidRDefault="00000000" w:rsidRPr="00000000" w14:paraId="00000156">
            <w:pPr>
              <w:widowControl w:val="0"/>
              <w:spacing w:line="240" w:lineRule="auto"/>
              <w:rPr>
                <w:b w:val="1"/>
              </w:rPr>
            </w:pPr>
            <w:r w:rsidDel="00000000" w:rsidR="00000000" w:rsidRPr="00000000">
              <w:rPr>
                <w:rtl w:val="0"/>
              </w:rPr>
            </w:r>
          </w:p>
          <w:p w:rsidR="00000000" w:rsidDel="00000000" w:rsidP="00000000" w:rsidRDefault="00000000" w:rsidRPr="00000000" w14:paraId="00000157">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rPr>
            </w:pPr>
            <w:r w:rsidDel="00000000" w:rsidR="00000000" w:rsidRPr="00000000">
              <w:rPr>
                <w:rtl w:val="0"/>
              </w:rPr>
            </w:r>
          </w:p>
          <w:p w:rsidR="00000000" w:rsidDel="00000000" w:rsidP="00000000" w:rsidRDefault="00000000" w:rsidRPr="00000000" w14:paraId="0000015C">
            <w:pPr>
              <w:widowControl w:val="0"/>
              <w:spacing w:line="240" w:lineRule="auto"/>
              <w:rPr>
                <w:b w:val="1"/>
              </w:rPr>
            </w:pPr>
            <w:r w:rsidDel="00000000" w:rsidR="00000000" w:rsidRPr="00000000">
              <w:rPr>
                <w:rtl w:val="0"/>
              </w:rPr>
            </w:r>
          </w:p>
          <w:p w:rsidR="00000000" w:rsidDel="00000000" w:rsidP="00000000" w:rsidRDefault="00000000" w:rsidRPr="00000000" w14:paraId="0000015D">
            <w:pPr>
              <w:widowControl w:val="0"/>
              <w:spacing w:line="240" w:lineRule="auto"/>
              <w:rPr>
                <w:b w:val="1"/>
              </w:rPr>
            </w:pPr>
            <w:r w:rsidDel="00000000" w:rsidR="00000000" w:rsidRPr="00000000">
              <w:rPr>
                <w:rtl w:val="0"/>
              </w:rPr>
            </w:r>
          </w:p>
          <w:p w:rsidR="00000000" w:rsidDel="00000000" w:rsidP="00000000" w:rsidRDefault="00000000" w:rsidRPr="00000000" w14:paraId="0000015E">
            <w:pPr>
              <w:widowControl w:val="0"/>
              <w:spacing w:line="240" w:lineRule="auto"/>
              <w:rPr>
                <w:b w:val="1"/>
              </w:rPr>
            </w:pPr>
            <w:r w:rsidDel="00000000" w:rsidR="00000000" w:rsidRPr="00000000">
              <w:rPr>
                <w:rtl w:val="0"/>
              </w:rPr>
            </w:r>
          </w:p>
          <w:p w:rsidR="00000000" w:rsidDel="00000000" w:rsidP="00000000" w:rsidRDefault="00000000" w:rsidRPr="00000000" w14:paraId="0000015F">
            <w:pPr>
              <w:widowControl w:val="0"/>
              <w:spacing w:line="240" w:lineRule="auto"/>
              <w:rPr>
                <w:b w:val="1"/>
              </w:rPr>
            </w:pPr>
            <w:r w:rsidDel="00000000" w:rsidR="00000000" w:rsidRPr="00000000">
              <w:rPr>
                <w:rtl w:val="0"/>
              </w:rPr>
            </w:r>
          </w:p>
          <w:p w:rsidR="00000000" w:rsidDel="00000000" w:rsidP="00000000" w:rsidRDefault="00000000" w:rsidRPr="00000000" w14:paraId="00000160">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rPr>
            </w:pPr>
            <w:r w:rsidDel="00000000" w:rsidR="00000000" w:rsidRPr="00000000">
              <w:rPr>
                <w:rtl w:val="0"/>
              </w:rPr>
            </w:r>
          </w:p>
          <w:p w:rsidR="00000000" w:rsidDel="00000000" w:rsidP="00000000" w:rsidRDefault="00000000" w:rsidRPr="00000000" w14:paraId="00000165">
            <w:pPr>
              <w:widowControl w:val="0"/>
              <w:spacing w:line="240" w:lineRule="auto"/>
              <w:rPr>
                <w:b w:val="1"/>
              </w:rPr>
            </w:pPr>
            <w:r w:rsidDel="00000000" w:rsidR="00000000" w:rsidRPr="00000000">
              <w:rPr>
                <w:rtl w:val="0"/>
              </w:rPr>
            </w:r>
          </w:p>
          <w:p w:rsidR="00000000" w:rsidDel="00000000" w:rsidP="00000000" w:rsidRDefault="00000000" w:rsidRPr="00000000" w14:paraId="00000166">
            <w:pPr>
              <w:widowControl w:val="0"/>
              <w:spacing w:line="240" w:lineRule="auto"/>
              <w:rPr>
                <w:b w:val="1"/>
              </w:rPr>
            </w:pPr>
            <w:r w:rsidDel="00000000" w:rsidR="00000000" w:rsidRPr="00000000">
              <w:rPr>
                <w:rtl w:val="0"/>
              </w:rPr>
            </w:r>
          </w:p>
          <w:p w:rsidR="00000000" w:rsidDel="00000000" w:rsidP="00000000" w:rsidRDefault="00000000" w:rsidRPr="00000000" w14:paraId="00000167">
            <w:pPr>
              <w:widowControl w:val="0"/>
              <w:spacing w:line="240" w:lineRule="auto"/>
              <w:rPr>
                <w:b w:val="1"/>
              </w:rPr>
            </w:pPr>
            <w:r w:rsidDel="00000000" w:rsidR="00000000" w:rsidRPr="00000000">
              <w:rPr>
                <w:rtl w:val="0"/>
              </w:rPr>
            </w:r>
          </w:p>
          <w:p w:rsidR="00000000" w:rsidDel="00000000" w:rsidP="00000000" w:rsidRDefault="00000000" w:rsidRPr="00000000" w14:paraId="00000168">
            <w:pPr>
              <w:widowControl w:val="0"/>
              <w:spacing w:line="240" w:lineRule="auto"/>
              <w:rPr>
                <w:b w:val="1"/>
              </w:rPr>
            </w:pPr>
            <w:r w:rsidDel="00000000" w:rsidR="00000000" w:rsidRPr="00000000">
              <w:rPr>
                <w:rtl w:val="0"/>
              </w:rPr>
            </w:r>
          </w:p>
          <w:p w:rsidR="00000000" w:rsidDel="00000000" w:rsidP="00000000" w:rsidRDefault="00000000" w:rsidRPr="00000000" w14:paraId="00000169">
            <w:pPr>
              <w:widowControl w:val="0"/>
              <w:spacing w:line="240" w:lineRule="auto"/>
              <w:rPr>
                <w:b w:val="1"/>
              </w:rPr>
            </w:pPr>
            <w:r w:rsidDel="00000000" w:rsidR="00000000" w:rsidRPr="00000000">
              <w:rPr>
                <w:rtl w:val="0"/>
              </w:rPr>
            </w:r>
          </w:p>
        </w:tc>
      </w:tr>
    </w:tbl>
    <w:p w:rsidR="00000000" w:rsidDel="00000000" w:rsidP="00000000" w:rsidRDefault="00000000" w:rsidRPr="00000000" w14:paraId="0000016A">
      <w:pPr>
        <w:rPr/>
      </w:pPr>
      <w:r w:rsidDel="00000000" w:rsidR="00000000" w:rsidRPr="00000000">
        <w:br w:type="page"/>
      </w:r>
      <w:r w:rsidDel="00000000" w:rsidR="00000000" w:rsidRPr="00000000">
        <w:rPr>
          <w:rtl w:val="0"/>
        </w:rPr>
      </w:r>
    </w:p>
    <w:p w:rsidR="00000000" w:rsidDel="00000000" w:rsidP="00000000" w:rsidRDefault="00000000" w:rsidRPr="00000000" w14:paraId="0000016B">
      <w:pPr>
        <w:jc w:val="center"/>
        <w:rPr>
          <w:b w:val="1"/>
          <w:color w:val="cc4125"/>
        </w:rPr>
      </w:pPr>
      <w:r w:rsidDel="00000000" w:rsidR="00000000" w:rsidRPr="00000000">
        <w:rPr>
          <w:b w:val="1"/>
          <w:color w:val="cc4125"/>
          <w:rtl w:val="0"/>
        </w:rPr>
        <w:t xml:space="preserve">BREAKOUT ROOM #8</w:t>
      </w:r>
    </w:p>
    <w:p w:rsidR="00000000" w:rsidDel="00000000" w:rsidP="00000000" w:rsidRDefault="00000000" w:rsidRPr="00000000" w14:paraId="0000016C">
      <w:pPr>
        <w:jc w:val="center"/>
        <w:rPr>
          <w:b w:val="1"/>
        </w:rPr>
      </w:pPr>
      <w:r w:rsidDel="00000000" w:rsidR="00000000" w:rsidRPr="00000000">
        <w:rPr>
          <w:b w:val="1"/>
          <w:rtl w:val="0"/>
        </w:rPr>
        <w:t xml:space="preserve">COIL &amp; DEI Case Analysis Activity</w:t>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pPr>
      <w:r w:rsidDel="00000000" w:rsidR="00000000" w:rsidRPr="00000000">
        <w:rPr>
          <w:b w:val="1"/>
          <w:rtl w:val="0"/>
        </w:rPr>
        <w:t xml:space="preserve">Partner: </w:t>
      </w:r>
      <w:r w:rsidDel="00000000" w:rsidR="00000000" w:rsidRPr="00000000">
        <w:rPr>
          <w:rtl w:val="0"/>
        </w:rPr>
        <w:t xml:space="preserve">Architecture students in Durban, South Africa</w:t>
      </w:r>
    </w:p>
    <w:p w:rsidR="00000000" w:rsidDel="00000000" w:rsidP="00000000" w:rsidRDefault="00000000" w:rsidRPr="00000000" w14:paraId="0000016F">
      <w:pPr>
        <w:rPr/>
      </w:pPr>
      <w:r w:rsidDel="00000000" w:rsidR="00000000" w:rsidRPr="00000000">
        <w:rPr>
          <w:rtl w:val="0"/>
        </w:rPr>
        <w:tab/>
        <w:t xml:space="preserve">**Note: Three of 15 students are female; one student has dyslexia.</w:t>
      </w:r>
    </w:p>
    <w:p w:rsidR="00000000" w:rsidDel="00000000" w:rsidP="00000000" w:rsidRDefault="00000000" w:rsidRPr="00000000" w14:paraId="00000170">
      <w:pPr>
        <w:rPr/>
      </w:pPr>
      <w:r w:rsidDel="00000000" w:rsidR="00000000" w:rsidRPr="00000000">
        <w:rPr>
          <w:b w:val="1"/>
          <w:rtl w:val="0"/>
        </w:rPr>
        <w:t xml:space="preserve">Partner: </w:t>
      </w:r>
      <w:r w:rsidDel="00000000" w:rsidR="00000000" w:rsidRPr="00000000">
        <w:rPr>
          <w:rtl w:val="0"/>
        </w:rPr>
        <w:t xml:space="preserve">Social work students in Miami, Florida</w:t>
      </w:r>
    </w:p>
    <w:p w:rsidR="00000000" w:rsidDel="00000000" w:rsidP="00000000" w:rsidRDefault="00000000" w:rsidRPr="00000000" w14:paraId="00000171">
      <w:pPr>
        <w:ind w:left="720" w:firstLine="0"/>
        <w:rPr/>
      </w:pPr>
      <w:r w:rsidDel="00000000" w:rsidR="00000000" w:rsidRPr="00000000">
        <w:rPr>
          <w:rtl w:val="0"/>
        </w:rPr>
        <w:t xml:space="preserve">**Note: One student is a recently re-settled Venezuelan refugee with B1-level English; two students do not have high-speed internet at home.</w:t>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pPr>
      <w:r w:rsidDel="00000000" w:rsidR="00000000" w:rsidRPr="00000000">
        <w:rPr>
          <w:b w:val="1"/>
          <w:rtl w:val="0"/>
        </w:rPr>
        <w:t xml:space="preserve">COIL Title:</w:t>
      </w:r>
      <w:r w:rsidDel="00000000" w:rsidR="00000000" w:rsidRPr="00000000">
        <w:rPr>
          <w:rtl w:val="0"/>
        </w:rPr>
        <w:t xml:space="preserve"> Designing Low-Cost Homes for Vulnerable Populations</w:t>
      </w:r>
    </w:p>
    <w:p w:rsidR="00000000" w:rsidDel="00000000" w:rsidP="00000000" w:rsidRDefault="00000000" w:rsidRPr="00000000" w14:paraId="00000174">
      <w:pPr>
        <w:numPr>
          <w:ilvl w:val="0"/>
          <w:numId w:val="8"/>
        </w:numPr>
        <w:ind w:left="720" w:hanging="360"/>
      </w:pPr>
      <w:r w:rsidDel="00000000" w:rsidR="00000000" w:rsidRPr="00000000">
        <w:rPr>
          <w:rtl w:val="0"/>
        </w:rPr>
        <w:t xml:space="preserve">Icebreaker: Share photos of your own home and describe what makes you feel safe and comfortable in your home</w:t>
      </w:r>
    </w:p>
    <w:p w:rsidR="00000000" w:rsidDel="00000000" w:rsidP="00000000" w:rsidRDefault="00000000" w:rsidRPr="00000000" w14:paraId="00000175">
      <w:pPr>
        <w:numPr>
          <w:ilvl w:val="0"/>
          <w:numId w:val="8"/>
        </w:numPr>
        <w:ind w:left="720" w:hanging="360"/>
      </w:pPr>
      <w:r w:rsidDel="00000000" w:rsidR="00000000" w:rsidRPr="00000000">
        <w:rPr>
          <w:rtl w:val="0"/>
        </w:rPr>
        <w:t xml:space="preserve">Collaborative task: Choose a vulnerable population in Durban and design a home to fit their needs</w:t>
      </w:r>
    </w:p>
    <w:p w:rsidR="00000000" w:rsidDel="00000000" w:rsidP="00000000" w:rsidRDefault="00000000" w:rsidRPr="00000000" w14:paraId="00000176">
      <w:pPr>
        <w:numPr>
          <w:ilvl w:val="0"/>
          <w:numId w:val="8"/>
        </w:numPr>
        <w:ind w:left="720" w:hanging="360"/>
      </w:pPr>
      <w:r w:rsidDel="00000000" w:rsidR="00000000" w:rsidRPr="00000000">
        <w:rPr>
          <w:rtl w:val="0"/>
        </w:rPr>
        <w:t xml:space="preserve">Reflection: Post a video reflection summarizing what you learned from the COIL about yourself, your discipline, and your partners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color w:val="0000ff"/>
        </w:rPr>
      </w:pPr>
      <w:r w:rsidDel="00000000" w:rsidR="00000000" w:rsidRPr="00000000">
        <w:rPr>
          <w:b w:val="1"/>
          <w:color w:val="0000ff"/>
          <w:rtl w:val="0"/>
        </w:rPr>
        <w:t xml:space="preserve">Directions: </w:t>
      </w:r>
    </w:p>
    <w:p w:rsidR="00000000" w:rsidDel="00000000" w:rsidP="00000000" w:rsidRDefault="00000000" w:rsidRPr="00000000" w14:paraId="00000179">
      <w:pPr>
        <w:numPr>
          <w:ilvl w:val="0"/>
          <w:numId w:val="3"/>
        </w:numPr>
        <w:ind w:left="720" w:hanging="360"/>
        <w:rPr>
          <w:u w:val="none"/>
        </w:rPr>
      </w:pPr>
      <w:r w:rsidDel="00000000" w:rsidR="00000000" w:rsidRPr="00000000">
        <w:rPr>
          <w:rtl w:val="0"/>
        </w:rPr>
        <w:t xml:space="preserve">Choose someone to be secretary and spokesperson.</w:t>
      </w:r>
    </w:p>
    <w:p w:rsidR="00000000" w:rsidDel="00000000" w:rsidP="00000000" w:rsidRDefault="00000000" w:rsidRPr="00000000" w14:paraId="0000017A">
      <w:pPr>
        <w:numPr>
          <w:ilvl w:val="0"/>
          <w:numId w:val="3"/>
        </w:numPr>
        <w:ind w:left="720" w:hanging="360"/>
        <w:rPr>
          <w:u w:val="none"/>
        </w:rPr>
      </w:pPr>
      <w:r w:rsidDel="00000000" w:rsidR="00000000" w:rsidRPr="00000000">
        <w:rPr>
          <w:rtl w:val="0"/>
        </w:rPr>
        <w:t xml:space="preserve">Read the DEI theme and quote from a student email.</w:t>
      </w:r>
    </w:p>
    <w:p w:rsidR="00000000" w:rsidDel="00000000" w:rsidP="00000000" w:rsidRDefault="00000000" w:rsidRPr="00000000" w14:paraId="0000017B">
      <w:pPr>
        <w:numPr>
          <w:ilvl w:val="0"/>
          <w:numId w:val="3"/>
        </w:numPr>
        <w:ind w:left="720" w:hanging="360"/>
        <w:rPr>
          <w:u w:val="none"/>
        </w:rPr>
      </w:pPr>
      <w:r w:rsidDel="00000000" w:rsidR="00000000" w:rsidRPr="00000000">
        <w:rPr>
          <w:rtl w:val="0"/>
        </w:rPr>
        <w:t xml:space="preserve">Discuss the meaning of the quote based on the theme and the three questions.</w:t>
      </w:r>
    </w:p>
    <w:p w:rsidR="00000000" w:rsidDel="00000000" w:rsidP="00000000" w:rsidRDefault="00000000" w:rsidRPr="00000000" w14:paraId="0000017C">
      <w:pPr>
        <w:numPr>
          <w:ilvl w:val="0"/>
          <w:numId w:val="3"/>
        </w:numPr>
        <w:ind w:left="720" w:hanging="360"/>
        <w:rPr>
          <w:u w:val="none"/>
        </w:rPr>
      </w:pPr>
      <w:r w:rsidDel="00000000" w:rsidR="00000000" w:rsidRPr="00000000">
        <w:rPr>
          <w:rtl w:val="0"/>
        </w:rPr>
        <w:t xml:space="preserve">Take notes on your thoughts. What did you learn that you can apply to your work?</w:t>
      </w:r>
    </w:p>
    <w:p w:rsidR="00000000" w:rsidDel="00000000" w:rsidP="00000000" w:rsidRDefault="00000000" w:rsidRPr="00000000" w14:paraId="0000017D">
      <w:pPr>
        <w:rPr>
          <w:b w:val="1"/>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rPr>
            </w:pPr>
            <w:r w:rsidDel="00000000" w:rsidR="00000000" w:rsidRPr="00000000">
              <w:rPr>
                <w:b w:val="1"/>
                <w:rtl w:val="0"/>
              </w:rPr>
              <w:t xml:space="preserve">DEI Theme: Gender imbalance</w:t>
            </w:r>
          </w:p>
          <w:p w:rsidR="00000000" w:rsidDel="00000000" w:rsidP="00000000" w:rsidRDefault="00000000" w:rsidRPr="00000000" w14:paraId="0000017F">
            <w:pPr>
              <w:widowControl w:val="0"/>
              <w:spacing w:line="240" w:lineRule="auto"/>
              <w:rPr>
                <w:b w:val="1"/>
              </w:rPr>
            </w:pPr>
            <w:r w:rsidDel="00000000" w:rsidR="00000000" w:rsidRPr="00000000">
              <w:rPr>
                <w:rtl w:val="0"/>
              </w:rPr>
            </w:r>
          </w:p>
          <w:p w:rsidR="00000000" w:rsidDel="00000000" w:rsidP="00000000" w:rsidRDefault="00000000" w:rsidRPr="00000000" w14:paraId="00000180">
            <w:pPr>
              <w:widowControl w:val="0"/>
              <w:spacing w:line="240" w:lineRule="auto"/>
              <w:rPr>
                <w:b w:val="1"/>
              </w:rPr>
            </w:pPr>
            <w:r w:rsidDel="00000000" w:rsidR="00000000" w:rsidRPr="00000000">
              <w:rPr>
                <w:b w:val="1"/>
                <w:rtl w:val="0"/>
              </w:rPr>
              <w:t xml:space="preserve">Student Quote: </w:t>
            </w:r>
            <w:r w:rsidDel="00000000" w:rsidR="00000000" w:rsidRPr="00000000">
              <w:rPr>
                <w:i w:val="1"/>
                <w:rtl w:val="0"/>
              </w:rPr>
              <w:t xml:space="preserve">“</w:t>
            </w:r>
            <w:r w:rsidDel="00000000" w:rsidR="00000000" w:rsidRPr="00000000">
              <w:rPr>
                <w:i w:val="1"/>
                <w:rtl w:val="0"/>
              </w:rPr>
              <w:t xml:space="preserve">I</w:t>
            </w:r>
            <w:r w:rsidDel="00000000" w:rsidR="00000000" w:rsidRPr="00000000">
              <w:rPr>
                <w:i w:val="1"/>
                <w:rtl w:val="0"/>
              </w:rPr>
              <w:t xml:space="preserve"> am pregnant and expecting my second baby in the first week of October, so I was planning on working ahead and finishing as many assignments as I can before I give birth in October since I know that healing from a c-section, being sleep deprived, and caring for a newborn and 4 years old with her virtual school all while working on my full-time classes is going to be very</w:t>
            </w:r>
            <w:r w:rsidDel="00000000" w:rsidR="00000000" w:rsidRPr="00000000">
              <w:rPr>
                <w:i w:val="1"/>
                <w:rtl w:val="0"/>
              </w:rPr>
              <w:t xml:space="preserve"> hard for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What might the student be thinking? How might they feel?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rPr>
            </w:pPr>
            <w:r w:rsidDel="00000000" w:rsidR="00000000" w:rsidRPr="00000000">
              <w:rPr>
                <w:rtl w:val="0"/>
              </w:rPr>
            </w:r>
          </w:p>
          <w:p w:rsidR="00000000" w:rsidDel="00000000" w:rsidP="00000000" w:rsidRDefault="00000000" w:rsidRPr="00000000" w14:paraId="00000184">
            <w:pPr>
              <w:widowControl w:val="0"/>
              <w:spacing w:line="240" w:lineRule="auto"/>
              <w:rPr>
                <w:b w:val="1"/>
              </w:rPr>
            </w:pPr>
            <w:r w:rsidDel="00000000" w:rsidR="00000000" w:rsidRPr="00000000">
              <w:rPr>
                <w:rtl w:val="0"/>
              </w:rPr>
            </w:r>
          </w:p>
          <w:p w:rsidR="00000000" w:rsidDel="00000000" w:rsidP="00000000" w:rsidRDefault="00000000" w:rsidRPr="00000000" w14:paraId="00000185">
            <w:pPr>
              <w:widowControl w:val="0"/>
              <w:spacing w:line="240" w:lineRule="auto"/>
              <w:rPr>
                <w:b w:val="1"/>
              </w:rPr>
            </w:pPr>
            <w:r w:rsidDel="00000000" w:rsidR="00000000" w:rsidRPr="00000000">
              <w:rPr>
                <w:rtl w:val="0"/>
              </w:rPr>
            </w:r>
          </w:p>
          <w:p w:rsidR="00000000" w:rsidDel="00000000" w:rsidP="00000000" w:rsidRDefault="00000000" w:rsidRPr="00000000" w14:paraId="00000186">
            <w:pPr>
              <w:widowControl w:val="0"/>
              <w:spacing w:line="240" w:lineRule="auto"/>
              <w:rPr>
                <w:b w:val="1"/>
              </w:rPr>
            </w:pPr>
            <w:r w:rsidDel="00000000" w:rsidR="00000000" w:rsidRPr="00000000">
              <w:rPr>
                <w:rtl w:val="0"/>
              </w:rPr>
            </w:r>
          </w:p>
          <w:p w:rsidR="00000000" w:rsidDel="00000000" w:rsidP="00000000" w:rsidRDefault="00000000" w:rsidRPr="00000000" w14:paraId="00000187">
            <w:pPr>
              <w:widowControl w:val="0"/>
              <w:spacing w:line="240" w:lineRule="auto"/>
              <w:rPr>
                <w:b w:val="1"/>
              </w:rPr>
            </w:pPr>
            <w:r w:rsidDel="00000000" w:rsidR="00000000" w:rsidRPr="00000000">
              <w:rPr>
                <w:rtl w:val="0"/>
              </w:rPr>
            </w:r>
          </w:p>
          <w:p w:rsidR="00000000" w:rsidDel="00000000" w:rsidP="00000000" w:rsidRDefault="00000000" w:rsidRPr="00000000" w14:paraId="00000188">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rPr>
            </w:pPr>
            <w:r w:rsidDel="00000000" w:rsidR="00000000" w:rsidRPr="00000000">
              <w:rPr>
                <w:b w:val="1"/>
                <w:rtl w:val="0"/>
              </w:rPr>
              <w:t xml:space="preserve">What might be the reason this is happening?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b w:val="1"/>
              </w:rPr>
            </w:pPr>
            <w:r w:rsidDel="00000000" w:rsidR="00000000" w:rsidRPr="00000000">
              <w:rPr>
                <w:rtl w:val="0"/>
              </w:rPr>
            </w:r>
          </w:p>
          <w:p w:rsidR="00000000" w:rsidDel="00000000" w:rsidP="00000000" w:rsidRDefault="00000000" w:rsidRPr="00000000" w14:paraId="0000018D">
            <w:pPr>
              <w:widowControl w:val="0"/>
              <w:spacing w:line="240" w:lineRule="auto"/>
              <w:rPr>
                <w:b w:val="1"/>
              </w:rPr>
            </w:pPr>
            <w:r w:rsidDel="00000000" w:rsidR="00000000" w:rsidRPr="00000000">
              <w:rPr>
                <w:rtl w:val="0"/>
              </w:rPr>
            </w:r>
          </w:p>
          <w:p w:rsidR="00000000" w:rsidDel="00000000" w:rsidP="00000000" w:rsidRDefault="00000000" w:rsidRPr="00000000" w14:paraId="0000018E">
            <w:pPr>
              <w:widowControl w:val="0"/>
              <w:spacing w:line="240" w:lineRule="auto"/>
              <w:rPr>
                <w:b w:val="1"/>
              </w:rPr>
            </w:pPr>
            <w:r w:rsidDel="00000000" w:rsidR="00000000" w:rsidRPr="00000000">
              <w:rPr>
                <w:rtl w:val="0"/>
              </w:rPr>
            </w:r>
          </w:p>
          <w:p w:rsidR="00000000" w:rsidDel="00000000" w:rsidP="00000000" w:rsidRDefault="00000000" w:rsidRPr="00000000" w14:paraId="0000018F">
            <w:pPr>
              <w:widowControl w:val="0"/>
              <w:spacing w:line="240" w:lineRule="auto"/>
              <w:rPr>
                <w:b w:val="1"/>
              </w:rPr>
            </w:pPr>
            <w:r w:rsidDel="00000000" w:rsidR="00000000" w:rsidRPr="00000000">
              <w:rPr>
                <w:rtl w:val="0"/>
              </w:rPr>
            </w:r>
          </w:p>
          <w:p w:rsidR="00000000" w:rsidDel="00000000" w:rsidP="00000000" w:rsidRDefault="00000000" w:rsidRPr="00000000" w14:paraId="00000190">
            <w:pPr>
              <w:widowControl w:val="0"/>
              <w:spacing w:line="240" w:lineRule="auto"/>
              <w:rPr>
                <w:b w:val="1"/>
              </w:rPr>
            </w:pPr>
            <w:r w:rsidDel="00000000" w:rsidR="00000000" w:rsidRPr="00000000">
              <w:rPr>
                <w:rtl w:val="0"/>
              </w:rPr>
            </w:r>
          </w:p>
          <w:p w:rsidR="00000000" w:rsidDel="00000000" w:rsidP="00000000" w:rsidRDefault="00000000" w:rsidRPr="00000000" w14:paraId="00000191">
            <w:pPr>
              <w:widowControl w:val="0"/>
              <w:spacing w:line="240" w:lineRule="auto"/>
              <w:rPr>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rPr>
            </w:pPr>
            <w:r w:rsidDel="00000000" w:rsidR="00000000" w:rsidRPr="00000000">
              <w:rPr>
                <w:b w:val="1"/>
                <w:rtl w:val="0"/>
              </w:rPr>
              <w:t xml:space="preserve">What might be done to increase diversity, equity, or inclusion?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rPr>
            </w:pPr>
            <w:r w:rsidDel="00000000" w:rsidR="00000000" w:rsidRPr="00000000">
              <w:rPr>
                <w:rtl w:val="0"/>
              </w:rPr>
            </w:r>
          </w:p>
          <w:p w:rsidR="00000000" w:rsidDel="00000000" w:rsidP="00000000" w:rsidRDefault="00000000" w:rsidRPr="00000000" w14:paraId="00000196">
            <w:pPr>
              <w:widowControl w:val="0"/>
              <w:spacing w:line="240" w:lineRule="auto"/>
              <w:rPr>
                <w:b w:val="1"/>
              </w:rPr>
            </w:pPr>
            <w:r w:rsidDel="00000000" w:rsidR="00000000" w:rsidRPr="00000000">
              <w:rPr>
                <w:rtl w:val="0"/>
              </w:rPr>
            </w:r>
          </w:p>
          <w:p w:rsidR="00000000" w:rsidDel="00000000" w:rsidP="00000000" w:rsidRDefault="00000000" w:rsidRPr="00000000" w14:paraId="00000197">
            <w:pPr>
              <w:widowControl w:val="0"/>
              <w:spacing w:line="240" w:lineRule="auto"/>
              <w:rPr>
                <w:b w:val="1"/>
              </w:rPr>
            </w:pPr>
            <w:r w:rsidDel="00000000" w:rsidR="00000000" w:rsidRPr="00000000">
              <w:rPr>
                <w:rtl w:val="0"/>
              </w:rPr>
            </w:r>
          </w:p>
          <w:p w:rsidR="00000000" w:rsidDel="00000000" w:rsidP="00000000" w:rsidRDefault="00000000" w:rsidRPr="00000000" w14:paraId="00000198">
            <w:pPr>
              <w:widowControl w:val="0"/>
              <w:spacing w:line="240" w:lineRule="auto"/>
              <w:rPr>
                <w:b w:val="1"/>
              </w:rPr>
            </w:pPr>
            <w:r w:rsidDel="00000000" w:rsidR="00000000" w:rsidRPr="00000000">
              <w:rPr>
                <w:rtl w:val="0"/>
              </w:rPr>
            </w:r>
          </w:p>
          <w:p w:rsidR="00000000" w:rsidDel="00000000" w:rsidP="00000000" w:rsidRDefault="00000000" w:rsidRPr="00000000" w14:paraId="00000199">
            <w:pPr>
              <w:widowControl w:val="0"/>
              <w:spacing w:line="240" w:lineRule="auto"/>
              <w:rPr>
                <w:b w:val="1"/>
              </w:rPr>
            </w:pPr>
            <w:r w:rsidDel="00000000" w:rsidR="00000000" w:rsidRPr="00000000">
              <w:rPr>
                <w:rtl w:val="0"/>
              </w:rPr>
            </w:r>
          </w:p>
          <w:p w:rsidR="00000000" w:rsidDel="00000000" w:rsidP="00000000" w:rsidRDefault="00000000" w:rsidRPr="00000000" w14:paraId="0000019A">
            <w:pPr>
              <w:widowControl w:val="0"/>
              <w:spacing w:line="240" w:lineRule="auto"/>
              <w:rPr>
                <w:b w:val="1"/>
              </w:rPr>
            </w:pPr>
            <w:r w:rsidDel="00000000" w:rsidR="00000000" w:rsidRPr="00000000">
              <w:rPr>
                <w:rtl w:val="0"/>
              </w:rPr>
            </w:r>
          </w:p>
        </w:tc>
      </w:tr>
    </w:tbl>
    <w:p w:rsidR="00000000" w:rsidDel="00000000" w:rsidP="00000000" w:rsidRDefault="00000000" w:rsidRPr="00000000" w14:paraId="0000019B">
      <w:pPr>
        <w:rPr/>
      </w:pPr>
      <w:r w:rsidDel="00000000" w:rsidR="00000000" w:rsidRPr="00000000">
        <w:br w:type="page"/>
      </w:r>
      <w:r w:rsidDel="00000000" w:rsidR="00000000" w:rsidRPr="00000000">
        <w:rPr>
          <w:rtl w:val="0"/>
        </w:rPr>
      </w:r>
    </w:p>
    <w:p w:rsidR="00000000" w:rsidDel="00000000" w:rsidP="00000000" w:rsidRDefault="00000000" w:rsidRPr="00000000" w14:paraId="0000019C">
      <w:pPr>
        <w:rPr>
          <w:b w:val="1"/>
          <w:sz w:val="26"/>
          <w:szCs w:val="26"/>
        </w:rPr>
      </w:pPr>
      <w:r w:rsidDel="00000000" w:rsidR="00000000" w:rsidRPr="00000000">
        <w:rPr>
          <w:b w:val="1"/>
          <w:sz w:val="26"/>
          <w:szCs w:val="26"/>
          <w:rtl w:val="0"/>
        </w:rPr>
        <w:t xml:space="preserve">Language Acknowledgement</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Before we start, we would love to share with you that although the language used for this session will be English, we acknowledge and promote linguistic diversity, we recognize the effort implied when communicating in a foreign language  and we would like to encourage you to actively participate, speaking from your heart and including words and expressions from your mother tongue to enrich your ideas. Let’s not forget that what we say is more important than how we say it.</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Antes de iniciar, nos encantaría compartir con ustedes que aunque el idioma utilizado para esta sesión será el inglés, reconocemos y promovemos la diversidad lingüística, reconocemos el esfuerzo que implica comunicarse en un idioma extranjero y nos gustaría animarles a participar activamente, a hablar desde el corazón y sentirse libres para incluir palabras y expresiones de su lengua materna para enriquecer sus ideas. No olvidemos que lo que decimos es mucho más importante que cómo lo decimos.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phanie Doscher" w:id="0" w:date="2022-11-28T19:46:04Z">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Divinia will edit to include more specifics about what the students are going through (working way through school, lack of access to tech,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1DECED06B5A4390F194C163186A40" ma:contentTypeVersion="11" ma:contentTypeDescription="Create a new document." ma:contentTypeScope="" ma:versionID="f07b57cc5fa10867b4e74f6e450bcb63">
  <xsd:schema xmlns:xsd="http://www.w3.org/2001/XMLSchema" xmlns:xs="http://www.w3.org/2001/XMLSchema" xmlns:p="http://schemas.microsoft.com/office/2006/metadata/properties" xmlns:ns2="46ab1dbb-0379-45fa-968f-8f23c83b6cf6" xmlns:ns3="6ead388a-163e-4464-8ccf-0c08b046c255" targetNamespace="http://schemas.microsoft.com/office/2006/metadata/properties" ma:root="true" ma:fieldsID="53c9edd9edda9ea7a4b3152569236e05" ns2:_="" ns3:_="">
    <xsd:import namespace="46ab1dbb-0379-45fa-968f-8f23c83b6cf6"/>
    <xsd:import namespace="6ead388a-163e-4464-8ccf-0c08b046c2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b1dbb-0379-45fa-968f-8f23c83b6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d388a-163e-4464-8ccf-0c08b046c2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2657bd-1223-477c-bb66-9976b9427af1}" ma:internalName="TaxCatchAll" ma:showField="CatchAllData" ma:web="6ead388a-163e-4464-8ccf-0c08b046c2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ad388a-163e-4464-8ccf-0c08b046c255" xsi:nil="true"/>
    <lcf76f155ced4ddcb4097134ff3c332f xmlns="46ab1dbb-0379-45fa-968f-8f23c83b6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745CA1-23BC-4B0E-AD49-D8608C74E0AD}"/>
</file>

<file path=customXml/itemProps2.xml><?xml version="1.0" encoding="utf-8"?>
<ds:datastoreItem xmlns:ds="http://schemas.openxmlformats.org/officeDocument/2006/customXml" ds:itemID="{126140FA-ADF3-4283-AEA9-633362C681D6}"/>
</file>

<file path=customXml/itemProps3.xml><?xml version="1.0" encoding="utf-8"?>
<ds:datastoreItem xmlns:ds="http://schemas.openxmlformats.org/officeDocument/2006/customXml" ds:itemID="{889CB3AE-D061-419E-9F37-F0E5D3ECDD0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0x010100C641DECED06B5A4390F194C163186A40</vt:lpwstr>
  </property>
</Properties>
</file>